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0" w:lineRule="atLeast"/>
        <w:jc w:val="both"/>
        <w:rPr>
          <w:rFonts w:asciiTheme="minorEastAsia" w:hAnsiTheme="minorEastAsia" w:cstheme="minorEastAsia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sz w:val="28"/>
          <w:szCs w:val="28"/>
          <w:shd w:val="clear" w:color="auto" w:fill="FFFFFF"/>
        </w:rPr>
        <w:t>附件</w:t>
      </w:r>
    </w:p>
    <w:p>
      <w:pPr>
        <w:pStyle w:val="2"/>
        <w:widowControl/>
        <w:shd w:val="clear" w:color="auto" w:fill="FFFFFF"/>
        <w:spacing w:beforeAutospacing="0" w:afterAutospacing="0" w:line="360" w:lineRule="atLeast"/>
        <w:jc w:val="center"/>
        <w:rPr>
          <w:rFonts w:ascii="宋体" w:hAnsi="宋体" w:eastAsia="宋体" w:cs="宋体"/>
          <w:color w:val="FF000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sz w:val="36"/>
          <w:szCs w:val="36"/>
          <w:lang w:bidi="ar"/>
        </w:rPr>
        <w:t>2023年中共宿松县委党校</w:t>
      </w:r>
      <w:r>
        <w:rPr>
          <w:rStyle w:val="5"/>
          <w:rFonts w:hint="default"/>
          <w:lang w:bidi="ar"/>
        </w:rPr>
        <w:t>公开招聘教师报名表</w:t>
      </w:r>
    </w:p>
    <w:tbl>
      <w:tblPr>
        <w:tblStyle w:val="3"/>
        <w:tblW w:w="10320" w:type="dxa"/>
        <w:tblInd w:w="-8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2020"/>
        <w:gridCol w:w="1580"/>
        <w:gridCol w:w="1110"/>
        <w:gridCol w:w="710"/>
        <w:gridCol w:w="900"/>
        <w:gridCol w:w="2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籍贯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2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婚姻状况</w:t>
            </w:r>
          </w:p>
        </w:tc>
        <w:tc>
          <w:tcPr>
            <w:tcW w:w="2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报考岗位</w:t>
            </w:r>
          </w:p>
        </w:tc>
        <w:tc>
          <w:tcPr>
            <w:tcW w:w="2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手机号</w:t>
            </w: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（备用）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是否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在编在岗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户籍所在地</w:t>
            </w:r>
          </w:p>
        </w:tc>
        <w:tc>
          <w:tcPr>
            <w:tcW w:w="8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毕业学校</w:t>
            </w: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3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是否属于公告明确不能参加本次招聘考试的情形人员</w:t>
            </w:r>
          </w:p>
        </w:tc>
        <w:tc>
          <w:tcPr>
            <w:tcW w:w="6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现工作单位及职务（职称）或家庭详细住址</w:t>
            </w:r>
          </w:p>
        </w:tc>
        <w:tc>
          <w:tcPr>
            <w:tcW w:w="6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参加工作时间</w:t>
            </w:r>
          </w:p>
        </w:tc>
        <w:tc>
          <w:tcPr>
            <w:tcW w:w="6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本人简历（从高中起，包括奖惩情况）</w:t>
            </w:r>
          </w:p>
        </w:tc>
        <w:tc>
          <w:tcPr>
            <w:tcW w:w="8450" w:type="dxa"/>
            <w:gridSpan w:val="6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450" w:type="dxa"/>
            <w:gridSpan w:val="6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450" w:type="dxa"/>
            <w:gridSpan w:val="6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450" w:type="dxa"/>
            <w:gridSpan w:val="6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在编在岗人员单位及主管部门意见</w:t>
            </w:r>
          </w:p>
        </w:tc>
        <w:tc>
          <w:tcPr>
            <w:tcW w:w="8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家庭情况（填写直系亲属和主要社会关系）</w:t>
            </w:r>
          </w:p>
        </w:tc>
        <w:tc>
          <w:tcPr>
            <w:tcW w:w="8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8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D27BC"/>
    <w:rsid w:val="1C8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5">
    <w:name w:val="font41"/>
    <w:basedOn w:val="4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2023-06-16T00:44:00Z</dcterms:created>
  <dc:creator>章凤霞</dc:creator>
  <cp:lastModifiedBy>章凤霞</cp:lastModifiedBy>
  <dcterms:modified xsi:type="dcterms:W3CDTF">2023-06-16T00:45:23Z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508564D6283A42B2801051D1A7BBD888</vt:lpwstr>
  </property>
</Properties>
</file>