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镇专职消防安全</w:t>
      </w:r>
      <w:r>
        <w:rPr>
          <w:rFonts w:hint="eastAsia" w:ascii="宋体" w:hAnsi="宋体"/>
          <w:b/>
          <w:sz w:val="44"/>
          <w:lang w:eastAsia="zh-CN"/>
        </w:rPr>
        <w:t>监管</w:t>
      </w:r>
      <w:r>
        <w:rPr>
          <w:rFonts w:hint="eastAsia" w:ascii="宋体" w:hAnsi="宋体"/>
          <w:b/>
          <w:sz w:val="44"/>
        </w:rPr>
        <w:t>员报名表</w:t>
      </w:r>
    </w:p>
    <w:p>
      <w:pPr>
        <w:jc w:val="center"/>
        <w:rPr>
          <w:rFonts w:hint="eastAsia"/>
        </w:rPr>
      </w:pP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 身份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具体到行政村，如：汤塘镇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汤塘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简                    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重点写获得市级以上奖励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r>
        <w:rPr>
          <w:rFonts w:hint="eastAsia" w:ascii="黑体" w:eastAsia="黑体"/>
          <w:b/>
        </w:rPr>
        <w:t>注：本人身份是指“</w:t>
      </w:r>
      <w:r>
        <w:rPr>
          <w:rFonts w:hint="eastAsia" w:ascii="黑体" w:eastAsia="黑体"/>
          <w:b/>
          <w:lang w:eastAsia="zh-CN"/>
        </w:rPr>
        <w:t>退役军人</w:t>
      </w:r>
      <w:r>
        <w:rPr>
          <w:rFonts w:hint="eastAsia" w:ascii="黑体" w:eastAsia="黑体"/>
          <w:b/>
        </w:rPr>
        <w:t>”、“学生”、“其他”。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F90F2C"/>
    <w:rsid w:val="17463115"/>
    <w:rsid w:val="1B9B21B6"/>
    <w:rsid w:val="3A3714E9"/>
    <w:rsid w:val="465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khg</cp:lastModifiedBy>
  <dcterms:modified xsi:type="dcterms:W3CDTF">2022-06-01T08:54:16Z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247289011B1547AEA7938915DF87BE97</vt:lpwstr>
  </property>
</Properties>
</file>