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附件1:</w:t>
      </w:r>
    </w:p>
    <w:p>
      <w:pPr>
        <w:spacing w:line="560" w:lineRule="exact"/>
        <w:jc w:val="center"/>
        <w:textAlignment w:val="baseline"/>
        <w:rPr>
          <w:rFonts w:ascii="方正小标宋简体" w:hAnsi="Tahoma" w:eastAsia="方正小标宋简体" w:cs="Tahoma"/>
          <w:color w:val="auto"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color w:val="auto"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Tahoma" w:eastAsia="方正小标宋简体" w:cs="Tahoma"/>
          <w:color w:val="auto"/>
          <w:kern w:val="0"/>
          <w:sz w:val="36"/>
          <w:szCs w:val="36"/>
          <w:lang w:val="en-US" w:eastAsia="zh-CN"/>
        </w:rPr>
        <w:t>来宾市劳动人事争议仲裁院</w:t>
      </w:r>
      <w:r>
        <w:rPr>
          <w:rFonts w:hint="eastAsia" w:ascii="方正小标宋简体" w:hAnsi="Tahoma" w:eastAsia="方正小标宋简体" w:cs="Tahoma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Tahoma" w:eastAsia="方正小标宋简体" w:cs="Tahoma"/>
          <w:color w:val="auto"/>
          <w:kern w:val="0"/>
          <w:sz w:val="36"/>
          <w:szCs w:val="36"/>
          <w:lang w:val="en-US" w:eastAsia="zh-CN"/>
        </w:rPr>
        <w:t>3公</w:t>
      </w:r>
      <w:r>
        <w:rPr>
          <w:rFonts w:hint="eastAsia" w:ascii="方正小标宋简体" w:hAnsi="Tahoma" w:eastAsia="方正小标宋简体" w:cs="Tahoma"/>
          <w:color w:val="auto"/>
          <w:kern w:val="0"/>
          <w:sz w:val="36"/>
          <w:szCs w:val="36"/>
        </w:rPr>
        <w:t>开招聘编外聘用人员计划表</w:t>
      </w:r>
      <w:bookmarkEnd w:id="0"/>
    </w:p>
    <w:tbl>
      <w:tblPr>
        <w:tblStyle w:val="3"/>
        <w:tblpPr w:leftFromText="180" w:rightFromText="180" w:vertAnchor="text" w:horzAnchor="page" w:tblpX="1851" w:tblpY="204"/>
        <w:tblOverlap w:val="never"/>
        <w:tblW w:w="122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50"/>
        <w:gridCol w:w="516"/>
        <w:gridCol w:w="600"/>
        <w:gridCol w:w="667"/>
        <w:gridCol w:w="500"/>
        <w:gridCol w:w="683"/>
        <w:gridCol w:w="1230"/>
        <w:gridCol w:w="922"/>
        <w:gridCol w:w="605"/>
        <w:gridCol w:w="538"/>
        <w:gridCol w:w="699"/>
        <w:gridCol w:w="567"/>
        <w:gridCol w:w="1134"/>
        <w:gridCol w:w="1134"/>
        <w:gridCol w:w="851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经费来源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6432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tWX40e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7456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7S&#10;ExjUAAAABwEAAA8AAAAAAAAAAQAgAAAAIgAAAGRycy9kb3ducmV2LnhtbFBLAQIUABQAAAAIAIdO&#10;4kAtbNMJ7gEAAOQDAAAOAAAAAAAAAAEAIAAAACMBAABkcnMvZTJvRG9jLnhtbFBLBQYAAAAABgAG&#10;AFkBAACD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8480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tITGNQAAAAHAQAADwAAAAAAAAABACAAAAAiAAAAZHJzL2Rvd25yZXYueG1sUEsBAhQAFAAAAAgA&#10;h07iQCh/uvnwAQAA5AMAAA4AAAAAAAAAAQAgAAAAIwEAAGRycy9lMm9Eb2MueG1sUEsFBgAAAAAG&#10;AAYAWQEAAIU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9504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F1lXWe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70528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tITGNQAAAAHAQAADwAAAAAAAAABACAAAAAiAAAAZHJzL2Rvd25yZXYueG1sUEsBAhQAFAAAAAgA&#10;h07iQCNJ+JzwAQAA5AMAAA4AAAAAAAAAAQAgAAAAIwEAAGRycy9lMm9Eb2MueG1sUEsFBgAAAAAG&#10;AAYAWQEAAIU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71552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j1B8ge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72576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ylX0L+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59264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sHaRIe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0288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WWqdku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1312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PldrbXAAAACQEAAA8AAAAAAAAAAQAgAAAAIgAAAGRycy9kb3ducmV2LnhtbFBLAQIUABQAAAAI&#10;AIdO4kBSXN/37gEAAOQDAAAOAAAAAAAAAAEAIAAAACYBAABkcnMvZTJvRG9jLnhtbFBLBQYAAAAA&#10;BgAGAFkBAACG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2336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+V2ttcAAAAJAQAADwAAAAAAAAABACAAAAAiAAAAZHJzL2Rvd25yZXYueG1sUEsBAhQAFAAA&#10;AAgAh07iQMFjtkrwAQAA5AMAAA4AAAAAAAAAAQAgAAAAJgEAAGRycy9lMm9Eb2MueG1sUEsFBgAA&#10;AAAGAAYAWQEAAIg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3360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u0DTRO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4384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TwYZWO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5408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+V2ttcAAAAJAQAADwAAAAAAAAABACAAAAAiAAAAZHJzL2Rvd25yZXYueG1sUEsBAhQAFAAA&#10;AAgAh07iQNcPMoDwAQAA5AMAAA4AAAAAAAAAAQAgAAAAJgEAAGRycy9lMm9Eb2MueG1sUEsFBgAA&#10;AAAGAAYAWQEAAIg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所需资格条件</w:t>
            </w:r>
          </w:p>
        </w:tc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招聘范围及对象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招聘方式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招聘单位（资格审查单位）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资格审查人员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资格审查   咨询电话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传真（邮箱）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材料邮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寄地址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exac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1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来宾市劳动人事争议仲裁院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来宾市劳动人事争议仲裁院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财政拨款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编外聘用人员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18周岁以上、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周岁以下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法学类、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法律类、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中国汉语言文学及文秘类、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公共管理类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笔试+面试或直接面试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或实操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来宾市劳动人事争议仲裁院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何萍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0772-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4232699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lbzcy503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@163.com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来宾市绿源路329号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9楼906室来宾市劳动人事争议仲裁院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546100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57A368D8"/>
    <w:rsid w:val="57A3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2023-06-07T01:46:00Z</dcterms:created>
  <dc:creator>来宾人才网</dc:creator>
  <cp:lastModifiedBy>来宾人才网</cp:lastModifiedBy>
  <dcterms:modified xsi:type="dcterms:W3CDTF">2023-06-07T01:46:50Z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ACD3329F6A3040E295AD8A5E73A144A2_11</vt:lpwstr>
  </property>
</Properties>
</file>