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cs="Times New Roman"/>
          <w:sz w:val="32"/>
          <w:szCs w:val="32"/>
        </w:rPr>
      </w:pPr>
      <w:r>
        <w:rPr>
          <w:rFonts w:hint="eastAsia" w:ascii="黑体" w:hAnsi="黑体" w:eastAsia="黑体" w:cs="Times New Roman"/>
          <w:sz w:val="32"/>
          <w:szCs w:val="32"/>
        </w:rPr>
        <w:t>附件</w:t>
      </w:r>
    </w:p>
    <w:p>
      <w:pPr>
        <w:snapToGrid w:val="0"/>
        <w:jc w:val="center"/>
        <w:rPr>
          <w:rFonts w:ascii="仿宋_GB2312" w:hAnsi="仿宋_GB2312" w:eastAsia="宋体" w:cs="Times New Roman"/>
          <w:b/>
          <w:bCs/>
          <w:sz w:val="32"/>
          <w:szCs w:val="32"/>
        </w:rPr>
      </w:pPr>
    </w:p>
    <w:p>
      <w:pPr>
        <w:snapToGrid w:val="0"/>
        <w:jc w:val="center"/>
        <w:rPr>
          <w:rFonts w:hint="eastAsia" w:ascii="仿宋_GB2312" w:hAnsi="仿宋_GB2312" w:eastAsia="宋体" w:cs="Times New Roman"/>
          <w:sz w:val="32"/>
          <w:szCs w:val="32"/>
        </w:rPr>
      </w:pPr>
      <w:bookmarkStart w:id="0" w:name="_GoBack"/>
      <w:r>
        <w:rPr>
          <w:rFonts w:ascii="仿宋_GB2312" w:hAnsi="仿宋_GB2312" w:eastAsia="宋体" w:cs="Times New Roman"/>
          <w:b/>
          <w:bCs/>
          <w:sz w:val="32"/>
          <w:szCs w:val="32"/>
        </w:rPr>
        <w:t>温州市江心屿景区管理处面向社会公开招聘其他用工形式工作人员报名表</w:t>
      </w:r>
      <w:bookmarkEnd w:id="0"/>
      <w:r>
        <w:rPr>
          <w:rFonts w:ascii="仿宋_GB2312" w:hAnsi="仿宋_GB2312" w:eastAsia="宋体" w:cs="Times New Roman"/>
          <w:sz w:val="32"/>
          <w:szCs w:val="32"/>
        </w:rPr>
        <w:t xml:space="preserve">   </w:t>
      </w:r>
    </w:p>
    <w:p>
      <w:pPr>
        <w:snapToGrid w:val="0"/>
        <w:jc w:val="center"/>
        <w:rPr>
          <w:rFonts w:ascii="仿宋_GB2312" w:hAnsi="仿宋_GB2312" w:eastAsia="宋体" w:cs="Times New Roman"/>
          <w:b/>
          <w:bCs/>
          <w:sz w:val="32"/>
          <w:szCs w:val="32"/>
        </w:rPr>
      </w:pPr>
      <w:r>
        <w:rPr>
          <w:rFonts w:ascii="仿宋_GB2312" w:hAnsi="仿宋_GB2312" w:eastAsia="宋体" w:cs="Times New Roman"/>
          <w:sz w:val="32"/>
          <w:szCs w:val="32"/>
        </w:rPr>
        <w:t xml:space="preserve">                                   </w:t>
      </w:r>
    </w:p>
    <w:tbl>
      <w:tblPr>
        <w:tblStyle w:val="2"/>
        <w:tblW w:w="99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7"/>
        <w:gridCol w:w="544"/>
        <w:gridCol w:w="912"/>
        <w:gridCol w:w="623"/>
        <w:gridCol w:w="1069"/>
        <w:gridCol w:w="355"/>
        <w:gridCol w:w="1501"/>
        <w:gridCol w:w="868"/>
        <w:gridCol w:w="406"/>
        <w:gridCol w:w="6"/>
        <w:gridCol w:w="1060"/>
        <w:gridCol w:w="18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321"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姓名</w:t>
            </w:r>
          </w:p>
        </w:tc>
        <w:tc>
          <w:tcPr>
            <w:tcW w:w="153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p>
        </w:tc>
        <w:tc>
          <w:tcPr>
            <w:tcW w:w="1424"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身份证号</w:t>
            </w:r>
          </w:p>
        </w:tc>
        <w:tc>
          <w:tcPr>
            <w:tcW w:w="384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c>
          <w:tcPr>
            <w:tcW w:w="1815"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照</w:t>
            </w:r>
          </w:p>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片</w:t>
            </w:r>
          </w:p>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粘</w:t>
            </w:r>
          </w:p>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贴</w:t>
            </w:r>
          </w:p>
          <w:p>
            <w:pPr>
              <w:widowControl/>
              <w:jc w:val="center"/>
              <w:rPr>
                <w:rFonts w:ascii="仿宋_GB2312" w:hAnsi="仿宋_GB2312" w:eastAsia="宋体" w:cs="Times New Roman"/>
                <w:bCs/>
                <w:sz w:val="24"/>
                <w:szCs w:val="24"/>
              </w:rPr>
            </w:pPr>
            <w:r>
              <w:rPr>
                <w:rFonts w:ascii="仿宋_GB2312" w:hAnsi="仿宋_GB2312" w:eastAsia="宋体" w:cs="Times New Roman"/>
                <w:bCs/>
                <w:sz w:val="24"/>
                <w:szCs w:val="24"/>
              </w:rPr>
              <w:t>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32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性    别</w:t>
            </w:r>
          </w:p>
        </w:tc>
        <w:tc>
          <w:tcPr>
            <w:tcW w:w="15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p>
        </w:tc>
        <w:tc>
          <w:tcPr>
            <w:tcW w:w="14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出生年月</w:t>
            </w:r>
          </w:p>
        </w:tc>
        <w:tc>
          <w:tcPr>
            <w:tcW w:w="1501"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p>
        </w:tc>
        <w:tc>
          <w:tcPr>
            <w:tcW w:w="1280" w:type="dxa"/>
            <w:gridSpan w:val="3"/>
            <w:tcBorders>
              <w:top w:val="single" w:color="auto" w:sz="8" w:space="0"/>
              <w:left w:val="single" w:color="auto" w:sz="8" w:space="0"/>
              <w:bottom w:val="single" w:color="auto" w:sz="8" w:space="0"/>
              <w:right w:val="single" w:color="auto" w:sz="8" w:space="0"/>
            </w:tcBorders>
            <w:vAlign w:val="center"/>
          </w:tcPr>
          <w:p>
            <w:pPr>
              <w:ind w:left="27"/>
              <w:jc w:val="center"/>
              <w:rPr>
                <w:rFonts w:ascii="仿宋_GB2312" w:hAnsi="仿宋_GB2312" w:eastAsia="宋体" w:cs="Times New Roman"/>
                <w:bCs/>
                <w:sz w:val="24"/>
                <w:szCs w:val="24"/>
              </w:rPr>
            </w:pPr>
            <w:r>
              <w:rPr>
                <w:rFonts w:ascii="仿宋_GB2312" w:hAnsi="仿宋_GB2312" w:eastAsia="宋体" w:cs="Times New Roman"/>
                <w:bCs/>
                <w:sz w:val="24"/>
                <w:szCs w:val="24"/>
              </w:rPr>
              <w:t>政治面貌</w:t>
            </w:r>
          </w:p>
        </w:tc>
        <w:tc>
          <w:tcPr>
            <w:tcW w:w="1060" w:type="dxa"/>
            <w:tcBorders>
              <w:top w:val="single" w:color="auto" w:sz="8" w:space="0"/>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c>
          <w:tcPr>
            <w:tcW w:w="181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32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民    族</w:t>
            </w:r>
          </w:p>
        </w:tc>
        <w:tc>
          <w:tcPr>
            <w:tcW w:w="15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p>
        </w:tc>
        <w:tc>
          <w:tcPr>
            <w:tcW w:w="14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婚姻状况</w:t>
            </w:r>
          </w:p>
        </w:tc>
        <w:tc>
          <w:tcPr>
            <w:tcW w:w="1501"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p>
        </w:tc>
        <w:tc>
          <w:tcPr>
            <w:tcW w:w="1280" w:type="dxa"/>
            <w:gridSpan w:val="3"/>
            <w:tcBorders>
              <w:top w:val="single" w:color="auto" w:sz="8" w:space="0"/>
              <w:left w:val="single" w:color="auto" w:sz="8" w:space="0"/>
              <w:bottom w:val="nil"/>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籍    贯</w:t>
            </w:r>
          </w:p>
        </w:tc>
        <w:tc>
          <w:tcPr>
            <w:tcW w:w="1060" w:type="dxa"/>
            <w:tcBorders>
              <w:top w:val="single" w:color="auto" w:sz="8" w:space="0"/>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c>
          <w:tcPr>
            <w:tcW w:w="181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32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职   称</w:t>
            </w:r>
          </w:p>
        </w:tc>
        <w:tc>
          <w:tcPr>
            <w:tcW w:w="15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p>
        </w:tc>
        <w:tc>
          <w:tcPr>
            <w:tcW w:w="1424"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现工作单位</w:t>
            </w:r>
          </w:p>
          <w:p>
            <w:pPr>
              <w:widowControl/>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及职务</w:t>
            </w:r>
          </w:p>
        </w:tc>
        <w:tc>
          <w:tcPr>
            <w:tcW w:w="3841"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仿宋_GB2312" w:hAnsi="仿宋_GB2312" w:eastAsia="宋体" w:cs="Times New Roman"/>
                <w:bCs/>
                <w:sz w:val="24"/>
                <w:szCs w:val="24"/>
              </w:rPr>
            </w:pPr>
          </w:p>
        </w:tc>
        <w:tc>
          <w:tcPr>
            <w:tcW w:w="181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3" w:hRule="atLeast"/>
          <w:jc w:val="center"/>
        </w:trPr>
        <w:tc>
          <w:tcPr>
            <w:tcW w:w="132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全日制</w:t>
            </w:r>
          </w:p>
          <w:p>
            <w:pPr>
              <w:jc w:val="center"/>
              <w:rPr>
                <w:rFonts w:ascii="仿宋_GB2312" w:hAnsi="仿宋_GB2312" w:eastAsia="宋体" w:cs="Times New Roman"/>
                <w:bCs/>
                <w:sz w:val="24"/>
                <w:szCs w:val="24"/>
              </w:rPr>
            </w:pPr>
            <w:r>
              <w:rPr>
                <w:rFonts w:ascii="仿宋_GB2312" w:hAnsi="仿宋_GB2312" w:eastAsia="宋体" w:cs="Times New Roman"/>
                <w:bCs/>
                <w:sz w:val="24"/>
                <w:szCs w:val="24"/>
              </w:rPr>
              <w:t>学历学位</w:t>
            </w:r>
          </w:p>
        </w:tc>
        <w:tc>
          <w:tcPr>
            <w:tcW w:w="15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p>
        </w:tc>
        <w:tc>
          <w:tcPr>
            <w:tcW w:w="1424" w:type="dxa"/>
            <w:gridSpan w:val="2"/>
            <w:tcBorders>
              <w:top w:val="single" w:color="auto" w:sz="8" w:space="0"/>
              <w:left w:val="single" w:color="auto" w:sz="8" w:space="0"/>
              <w:bottom w:val="single" w:color="auto" w:sz="8" w:space="0"/>
              <w:right w:val="single" w:color="auto" w:sz="8" w:space="0"/>
            </w:tcBorders>
            <w:vAlign w:val="center"/>
          </w:tcPr>
          <w:p>
            <w:pPr>
              <w:widowControl w:val="0"/>
              <w:pBdr>
                <w:bottom w:val="single" w:color="auto" w:sz="6" w:space="1"/>
              </w:pBdr>
              <w:snapToGrid w:val="0"/>
              <w:jc w:val="center"/>
              <w:rPr>
                <w:rFonts w:ascii="仿宋_GB2312" w:hAnsi="仿宋_GB2312" w:eastAsia="宋体" w:cs="Times New Roman"/>
                <w:bCs/>
                <w:kern w:val="2"/>
                <w:sz w:val="24"/>
                <w:szCs w:val="24"/>
                <w:lang w:val="en-US" w:eastAsia="zh-CN" w:bidi="ar-SA"/>
              </w:rPr>
            </w:pPr>
            <w:r>
              <w:rPr>
                <w:rFonts w:ascii="仿宋_GB2312" w:hAnsi="仿宋_GB2312" w:eastAsia="宋体" w:cs="Times New Roman"/>
                <w:bCs/>
                <w:kern w:val="2"/>
                <w:sz w:val="24"/>
                <w:szCs w:val="24"/>
                <w:lang w:val="en-US" w:eastAsia="zh-CN" w:bidi="ar-SA"/>
              </w:rPr>
              <w:t>毕业院校</w:t>
            </w:r>
          </w:p>
          <w:p>
            <w:pPr>
              <w:widowControl/>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及专业</w:t>
            </w:r>
          </w:p>
        </w:tc>
        <w:tc>
          <w:tcPr>
            <w:tcW w:w="565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3" w:hRule="atLeast"/>
          <w:jc w:val="center"/>
        </w:trPr>
        <w:tc>
          <w:tcPr>
            <w:tcW w:w="132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r>
              <w:rPr>
                <w:rFonts w:ascii="仿宋_GB2312" w:hAnsi="仿宋_GB2312" w:eastAsia="宋体" w:cs="Times New Roman"/>
                <w:bCs/>
                <w:sz w:val="24"/>
                <w:szCs w:val="24"/>
              </w:rPr>
              <w:t>在职</w:t>
            </w:r>
          </w:p>
          <w:p>
            <w:pPr>
              <w:jc w:val="center"/>
              <w:rPr>
                <w:rFonts w:ascii="仿宋_GB2312" w:hAnsi="仿宋_GB2312" w:eastAsia="宋体" w:cs="Times New Roman"/>
                <w:bCs/>
                <w:sz w:val="24"/>
                <w:szCs w:val="24"/>
              </w:rPr>
            </w:pPr>
            <w:r>
              <w:rPr>
                <w:rFonts w:ascii="仿宋_GB2312" w:hAnsi="仿宋_GB2312" w:eastAsia="宋体" w:cs="Times New Roman"/>
                <w:bCs/>
                <w:sz w:val="24"/>
                <w:szCs w:val="24"/>
              </w:rPr>
              <w:t>学历学位</w:t>
            </w:r>
          </w:p>
        </w:tc>
        <w:tc>
          <w:tcPr>
            <w:tcW w:w="15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仿宋_GB2312" w:eastAsia="宋体" w:cs="Times New Roman"/>
                <w:bCs/>
                <w:sz w:val="24"/>
                <w:szCs w:val="24"/>
              </w:rPr>
            </w:pPr>
          </w:p>
        </w:tc>
        <w:tc>
          <w:tcPr>
            <w:tcW w:w="1424" w:type="dxa"/>
            <w:gridSpan w:val="2"/>
            <w:tcBorders>
              <w:top w:val="single" w:color="auto" w:sz="8" w:space="0"/>
              <w:left w:val="single" w:color="auto" w:sz="8" w:space="0"/>
              <w:bottom w:val="single" w:color="auto" w:sz="8" w:space="0"/>
              <w:right w:val="single" w:color="auto" w:sz="8" w:space="0"/>
            </w:tcBorders>
            <w:vAlign w:val="center"/>
          </w:tcPr>
          <w:p>
            <w:pPr>
              <w:widowControl w:val="0"/>
              <w:pBdr>
                <w:bottom w:val="single" w:color="auto" w:sz="6" w:space="1"/>
              </w:pBdr>
              <w:snapToGrid w:val="0"/>
              <w:jc w:val="center"/>
              <w:rPr>
                <w:rFonts w:ascii="仿宋_GB2312" w:hAnsi="仿宋_GB2312" w:eastAsia="宋体" w:cs="Times New Roman"/>
                <w:bCs/>
                <w:kern w:val="2"/>
                <w:sz w:val="24"/>
                <w:szCs w:val="24"/>
                <w:lang w:val="en-US" w:eastAsia="zh-CN" w:bidi="ar-SA"/>
              </w:rPr>
            </w:pPr>
            <w:r>
              <w:rPr>
                <w:rFonts w:ascii="仿宋_GB2312" w:hAnsi="仿宋_GB2312" w:eastAsia="宋体" w:cs="Times New Roman"/>
                <w:bCs/>
                <w:kern w:val="2"/>
                <w:sz w:val="24"/>
                <w:szCs w:val="24"/>
                <w:lang w:val="en-US" w:eastAsia="zh-CN" w:bidi="ar-SA"/>
              </w:rPr>
              <w:t>毕业院校</w:t>
            </w:r>
          </w:p>
          <w:p>
            <w:pPr>
              <w:widowControl/>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及专业</w:t>
            </w:r>
          </w:p>
        </w:tc>
        <w:tc>
          <w:tcPr>
            <w:tcW w:w="565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exact"/>
              <w:jc w:val="lef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0" w:hRule="atLeast"/>
          <w:jc w:val="center"/>
        </w:trPr>
        <w:tc>
          <w:tcPr>
            <w:tcW w:w="1321" w:type="dxa"/>
            <w:gridSpan w:val="2"/>
            <w:vMerge w:val="restart"/>
            <w:tcBorders>
              <w:top w:val="nil"/>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现住址</w:t>
            </w:r>
          </w:p>
        </w:tc>
        <w:tc>
          <w:tcPr>
            <w:tcW w:w="4460" w:type="dxa"/>
            <w:gridSpan w:val="5"/>
            <w:vMerge w:val="restart"/>
            <w:tcBorders>
              <w:top w:val="nil"/>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c>
          <w:tcPr>
            <w:tcW w:w="1274"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移动电话</w:t>
            </w:r>
          </w:p>
        </w:tc>
        <w:tc>
          <w:tcPr>
            <w:tcW w:w="2881"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8" w:hRule="atLeast"/>
          <w:jc w:val="center"/>
        </w:trPr>
        <w:tc>
          <w:tcPr>
            <w:tcW w:w="132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4460" w:type="dxa"/>
            <w:gridSpan w:val="5"/>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274"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电子邮箱</w:t>
            </w:r>
          </w:p>
        </w:tc>
        <w:tc>
          <w:tcPr>
            <w:tcW w:w="2881"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1321"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报考岗位</w:t>
            </w:r>
          </w:p>
        </w:tc>
        <w:tc>
          <w:tcPr>
            <w:tcW w:w="8615" w:type="dxa"/>
            <w:gridSpan w:val="10"/>
            <w:tcBorders>
              <w:top w:val="single" w:color="auto" w:sz="8" w:space="0"/>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3" w:hRule="atLeast"/>
          <w:jc w:val="center"/>
        </w:trPr>
        <w:tc>
          <w:tcPr>
            <w:tcW w:w="777" w:type="dxa"/>
            <w:vMerge w:val="restart"/>
            <w:tcBorders>
              <w:top w:val="nil"/>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个人学习经历（从高中开始填写）</w:t>
            </w: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起年月</w:t>
            </w: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止年月</w:t>
            </w: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学校及专业</w:t>
            </w: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学制、学历、学位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3"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3"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3"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3"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3" w:hRule="atLeast"/>
          <w:jc w:val="center"/>
        </w:trPr>
        <w:tc>
          <w:tcPr>
            <w:tcW w:w="777" w:type="dxa"/>
            <w:vMerge w:val="restart"/>
            <w:tcBorders>
              <w:top w:val="nil"/>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工作简历</w:t>
            </w: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起年月</w:t>
            </w: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止年月</w:t>
            </w: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单位名称</w:t>
            </w: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从事何工作及职务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8"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1"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3"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4"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4"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4" w:hRule="atLeast"/>
          <w:jc w:val="center"/>
        </w:trPr>
        <w:tc>
          <w:tcPr>
            <w:tcW w:w="77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宋体" w:cs="Times New Roman"/>
                <w:bCs/>
                <w:sz w:val="24"/>
                <w:szCs w:val="24"/>
              </w:rPr>
            </w:pPr>
          </w:p>
        </w:tc>
        <w:tc>
          <w:tcPr>
            <w:tcW w:w="1456"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1692" w:type="dxa"/>
            <w:gridSpan w:val="2"/>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27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c>
          <w:tcPr>
            <w:tcW w:w="3287" w:type="dxa"/>
            <w:gridSpan w:val="4"/>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64" w:hRule="atLeast"/>
          <w:jc w:val="center"/>
        </w:trPr>
        <w:tc>
          <w:tcPr>
            <w:tcW w:w="77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奖惩情况</w:t>
            </w:r>
          </w:p>
        </w:tc>
        <w:tc>
          <w:tcPr>
            <w:tcW w:w="9159" w:type="dxa"/>
            <w:gridSpan w:val="11"/>
            <w:tcBorders>
              <w:top w:val="single" w:color="auto" w:sz="8" w:space="0"/>
              <w:left w:val="single" w:color="auto" w:sz="8" w:space="0"/>
              <w:bottom w:val="single" w:color="auto" w:sz="8" w:space="0"/>
              <w:right w:val="single" w:color="auto" w:sz="8" w:space="0"/>
            </w:tcBorders>
            <w:vAlign w:val="center"/>
          </w:tcPr>
          <w:p>
            <w:pPr>
              <w:snapToGrid w:val="0"/>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63" w:hRule="atLeast"/>
          <w:jc w:val="center"/>
        </w:trPr>
        <w:tc>
          <w:tcPr>
            <w:tcW w:w="77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熟悉专业和特长</w:t>
            </w:r>
          </w:p>
        </w:tc>
        <w:tc>
          <w:tcPr>
            <w:tcW w:w="9159" w:type="dxa"/>
            <w:gridSpan w:val="11"/>
            <w:tcBorders>
              <w:top w:val="single" w:color="auto" w:sz="8" w:space="0"/>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8" w:hRule="atLeast"/>
          <w:jc w:val="center"/>
        </w:trPr>
        <w:tc>
          <w:tcPr>
            <w:tcW w:w="77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仿宋_GB2312" w:eastAsia="宋体" w:cs="Times New Roman"/>
                <w:bCs/>
                <w:sz w:val="24"/>
                <w:szCs w:val="24"/>
              </w:rPr>
            </w:pPr>
            <w:r>
              <w:rPr>
                <w:rFonts w:ascii="仿宋_GB2312" w:hAnsi="仿宋_GB2312" w:eastAsia="宋体" w:cs="Times New Roman"/>
                <w:bCs/>
                <w:sz w:val="24"/>
                <w:szCs w:val="24"/>
              </w:rPr>
              <w:t>其他说明事项</w:t>
            </w:r>
          </w:p>
        </w:tc>
        <w:tc>
          <w:tcPr>
            <w:tcW w:w="9159" w:type="dxa"/>
            <w:gridSpan w:val="11"/>
            <w:tcBorders>
              <w:top w:val="single" w:color="auto" w:sz="8" w:space="0"/>
              <w:left w:val="single" w:color="auto" w:sz="8" w:space="0"/>
              <w:bottom w:val="single" w:color="auto" w:sz="8" w:space="0"/>
              <w:right w:val="single" w:color="auto" w:sz="8" w:space="0"/>
            </w:tcBorders>
            <w:vAlign w:val="center"/>
          </w:tcPr>
          <w:p>
            <w:pPr>
              <w:spacing w:line="240" w:lineRule="exact"/>
              <w:rPr>
                <w:rFonts w:ascii="仿宋_GB2312" w:hAnsi="仿宋_GB2312" w:eastAsia="宋体" w:cs="Times New Roman"/>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22" w:hRule="atLeast"/>
          <w:jc w:val="center"/>
        </w:trPr>
        <w:tc>
          <w:tcPr>
            <w:tcW w:w="9936" w:type="dxa"/>
            <w:gridSpan w:val="12"/>
            <w:tcBorders>
              <w:top w:val="single" w:color="auto" w:sz="8" w:space="0"/>
              <w:left w:val="single" w:color="auto" w:sz="8" w:space="0"/>
              <w:bottom w:val="single" w:color="auto" w:sz="8" w:space="0"/>
              <w:right w:val="single" w:color="auto" w:sz="8" w:space="0"/>
            </w:tcBorders>
            <w:vAlign w:val="center"/>
          </w:tcPr>
          <w:p>
            <w:pPr>
              <w:snapToGrid w:val="0"/>
              <w:spacing w:line="440" w:lineRule="exact"/>
              <w:rPr>
                <w:rFonts w:ascii="仿宋_GB2312" w:hAnsi="仿宋_GB2312" w:eastAsia="宋体" w:cs="Times New Roman"/>
                <w:b/>
                <w:sz w:val="24"/>
                <w:szCs w:val="24"/>
              </w:rPr>
            </w:pPr>
            <w:r>
              <w:rPr>
                <w:rFonts w:ascii="仿宋_GB2312" w:hAnsi="仿宋_GB2312" w:eastAsia="宋体" w:cs="Times New Roman"/>
                <w:b/>
                <w:sz w:val="24"/>
                <w:szCs w:val="24"/>
              </w:rPr>
              <w:t>本人声明：上述填写内容真实完整，服从用人单位的岗位安排，如有不实，本人愿承担取消招聘资格的责任。</w:t>
            </w:r>
          </w:p>
          <w:p>
            <w:pPr>
              <w:snapToGrid w:val="0"/>
              <w:spacing w:line="440" w:lineRule="exact"/>
              <w:rPr>
                <w:rFonts w:ascii="仿宋_GB2312" w:hAnsi="仿宋_GB2312" w:eastAsia="宋体" w:cs="Times New Roman"/>
                <w:b/>
                <w:sz w:val="24"/>
                <w:szCs w:val="24"/>
              </w:rPr>
            </w:pPr>
            <w:r>
              <w:rPr>
                <w:rFonts w:ascii="仿宋_GB2312" w:hAnsi="仿宋_GB2312" w:eastAsia="宋体" w:cs="Times New Roman"/>
                <w:b/>
                <w:sz w:val="24"/>
                <w:szCs w:val="24"/>
              </w:rPr>
              <w:t xml:space="preserve">              </w:t>
            </w:r>
          </w:p>
          <w:p>
            <w:pPr>
              <w:widowControl w:val="0"/>
              <w:spacing w:before="100" w:beforeAutospacing="1" w:after="0" w:line="500" w:lineRule="atLeast"/>
              <w:ind w:firstLine="420"/>
              <w:jc w:val="both"/>
              <w:rPr>
                <w:rFonts w:ascii="Calibri" w:hAnsi="Calibri" w:eastAsia="宋体" w:cs="Times New Roman"/>
                <w:kern w:val="0"/>
                <w:sz w:val="24"/>
                <w:szCs w:val="24"/>
                <w:lang w:val="en-US" w:eastAsia="zh-CN" w:bidi="ar-SA"/>
              </w:rPr>
            </w:pPr>
          </w:p>
          <w:p>
            <w:pPr>
              <w:snapToGrid w:val="0"/>
              <w:spacing w:line="440" w:lineRule="exact"/>
              <w:ind w:firstLine="1928" w:firstLineChars="800"/>
              <w:rPr>
                <w:rFonts w:ascii="仿宋_GB2312" w:hAnsi="仿宋_GB2312" w:eastAsia="宋体" w:cs="Times New Roman"/>
                <w:b/>
                <w:sz w:val="24"/>
                <w:szCs w:val="24"/>
              </w:rPr>
            </w:pPr>
            <w:r>
              <w:rPr>
                <w:rFonts w:ascii="仿宋_GB2312" w:hAnsi="仿宋_GB2312" w:eastAsia="宋体" w:cs="Times New Roman"/>
                <w:b/>
                <w:sz w:val="24"/>
                <w:szCs w:val="24"/>
              </w:rPr>
              <w:t>报名人（本人签名）：                            年   月   日</w:t>
            </w:r>
          </w:p>
        </w:tc>
      </w:tr>
    </w:tbl>
    <w:p>
      <w:pPr>
        <w:adjustRightInd w:val="0"/>
        <w:rPr>
          <w:rFonts w:hint="eastAsia" w:ascii="仿宋_GB2312" w:hAnsi="仿宋_GB2312" w:eastAsia="宋体" w:cs="Times New Roman"/>
          <w:b/>
          <w:color w:val="000000"/>
          <w:sz w:val="24"/>
          <w:szCs w:val="24"/>
        </w:rPr>
      </w:pPr>
      <w:r>
        <w:rPr>
          <w:rFonts w:ascii="仿宋_GB2312" w:hAnsi="仿宋_GB2312" w:eastAsia="宋体" w:cs="Times New Roman"/>
          <w:b/>
          <w:bCs/>
          <w:sz w:val="24"/>
          <w:szCs w:val="24"/>
        </w:rPr>
        <w:t>注：</w:t>
      </w:r>
      <w:r>
        <w:rPr>
          <w:rFonts w:ascii="仿宋_GB2312" w:hAnsi="仿宋_GB2312" w:eastAsia="宋体" w:cs="Times New Roman"/>
          <w:b/>
          <w:bCs/>
          <w:color w:val="000000"/>
          <w:sz w:val="24"/>
          <w:szCs w:val="24"/>
        </w:rPr>
        <w:t xml:space="preserve">1、本表内容必须填写齐全。  </w:t>
      </w:r>
      <w:r>
        <w:rPr>
          <w:rFonts w:ascii="仿宋_GB2312" w:hAnsi="仿宋_GB2312" w:eastAsia="宋体" w:cs="Times New Roman"/>
          <w:b/>
          <w:color w:val="000000"/>
          <w:sz w:val="24"/>
          <w:szCs w:val="24"/>
        </w:rPr>
        <w:t>2、本表要求统一用A4纸正反面打印。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ZjQzMDRmOGViMGVkYzk3ZDFiOTQ3MTU0NjVkOTAifQ=="/>
  </w:docVars>
  <w:rsids>
    <w:rsidRoot w:val="1C5A034F"/>
    <w:rsid w:val="1C5A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2023-05-23T08:05:00Z</dcterms:created>
  <dc:creator>鹿城区文化和广电旅游体育局</dc:creator>
  <cp:lastModifiedBy>鹿城区文化和广电旅游体育局</cp:lastModifiedBy>
  <dcterms:modified xsi:type="dcterms:W3CDTF">2023-05-23T08:06:20Z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942495DF67B247CAB8421EBC8E991DD2_11</vt:lpwstr>
  </property>
</Properties>
</file>