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F8C3" w14:textId="631C0131" w:rsidR="00F10B75" w:rsidRDefault="00F10B75" w:rsidP="00F10B75">
      <w:pPr>
        <w:spacing w:before="15"/>
        <w:ind w:left="155"/>
        <w:rPr>
          <w:rFonts w:ascii="黑体" w:eastAsia="黑体"/>
          <w:sz w:val="24"/>
          <w:lang w:eastAsia="zh-CN"/>
        </w:rPr>
      </w:pPr>
      <w:r>
        <w:rPr>
          <w:rFonts w:ascii="黑体" w:eastAsia="黑体" w:hint="eastAsia"/>
          <w:sz w:val="24"/>
          <w:lang w:eastAsia="zh-CN"/>
        </w:rPr>
        <w:t>附件1</w:t>
      </w:r>
    </w:p>
    <w:p w14:paraId="4466AC89" w14:textId="77777777" w:rsidR="00F10B75" w:rsidRPr="00F10B75" w:rsidRDefault="00F10B75" w:rsidP="00F10B75">
      <w:pPr>
        <w:spacing w:before="15"/>
        <w:ind w:left="155"/>
        <w:rPr>
          <w:rFonts w:ascii="黑体" w:eastAsia="黑体"/>
          <w:sz w:val="24"/>
          <w:lang w:eastAsia="zh-CN"/>
        </w:rPr>
      </w:pPr>
    </w:p>
    <w:p w14:paraId="38495646" w14:textId="77777777" w:rsidR="00F10B75" w:rsidRDefault="00F10B75" w:rsidP="00F10B75">
      <w:pPr>
        <w:pStyle w:val="1"/>
        <w:jc w:val="center"/>
        <w:rPr>
          <w:lang w:eastAsia="zh-CN"/>
        </w:rPr>
      </w:pPr>
      <w:r>
        <w:rPr>
          <w:rFonts w:hint="eastAsia"/>
          <w:lang w:eastAsia="zh-CN"/>
        </w:rPr>
        <w:t>昆明市第一中学空港学校2</w:t>
      </w:r>
      <w:r>
        <w:rPr>
          <w:lang w:eastAsia="zh-CN"/>
        </w:rPr>
        <w:t>023</w:t>
      </w:r>
      <w:r>
        <w:rPr>
          <w:rFonts w:hint="eastAsia"/>
          <w:lang w:eastAsia="zh-CN"/>
        </w:rPr>
        <w:t>年招聘</w:t>
      </w:r>
    </w:p>
    <w:p w14:paraId="0E6B0D89" w14:textId="74D20651" w:rsidR="00F10B75" w:rsidRDefault="00F10B75" w:rsidP="00F10B75">
      <w:pPr>
        <w:pStyle w:val="1"/>
        <w:jc w:val="center"/>
        <w:rPr>
          <w:lang w:eastAsia="zh-CN"/>
        </w:rPr>
      </w:pPr>
      <w:r>
        <w:rPr>
          <w:lang w:eastAsia="zh-CN"/>
        </w:rPr>
        <w:t>专业目录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567"/>
        <w:gridCol w:w="5528"/>
        <w:gridCol w:w="930"/>
      </w:tblGrid>
      <w:tr w:rsidR="00916FF5" w:rsidRPr="00F10B75" w14:paraId="5217EAC9" w14:textId="2DB8B087" w:rsidTr="006563B1">
        <w:tc>
          <w:tcPr>
            <w:tcW w:w="580" w:type="dxa"/>
            <w:vAlign w:val="center"/>
          </w:tcPr>
          <w:p w14:paraId="0B982636" w14:textId="79E45481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b/>
                <w:bCs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67" w:type="dxa"/>
            <w:vAlign w:val="center"/>
          </w:tcPr>
          <w:p w14:paraId="445A75E9" w14:textId="63493C38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b/>
                <w:bCs/>
                <w:kern w:val="2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5528" w:type="dxa"/>
            <w:vAlign w:val="center"/>
          </w:tcPr>
          <w:p w14:paraId="5D6A4CFA" w14:textId="77777777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b/>
                <w:bCs/>
                <w:kern w:val="2"/>
                <w:sz w:val="24"/>
                <w:szCs w:val="24"/>
                <w:lang w:eastAsia="zh-CN"/>
              </w:rPr>
              <w:t>专业要求</w:t>
            </w:r>
          </w:p>
        </w:tc>
        <w:tc>
          <w:tcPr>
            <w:tcW w:w="930" w:type="dxa"/>
            <w:vAlign w:val="center"/>
          </w:tcPr>
          <w:p w14:paraId="2158FD2B" w14:textId="2185AB86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b/>
                <w:bCs/>
                <w:kern w:val="2"/>
                <w:sz w:val="24"/>
                <w:szCs w:val="24"/>
                <w:lang w:eastAsia="zh-CN"/>
              </w:rPr>
              <w:t>其他要求</w:t>
            </w:r>
          </w:p>
        </w:tc>
      </w:tr>
      <w:tr w:rsidR="00916FF5" w:rsidRPr="00F10B75" w14:paraId="7B0E6A37" w14:textId="287DF74A" w:rsidTr="006563B1">
        <w:tc>
          <w:tcPr>
            <w:tcW w:w="580" w:type="dxa"/>
            <w:vAlign w:val="center"/>
          </w:tcPr>
          <w:p w14:paraId="6AF75B96" w14:textId="0F9FD0DC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2E81825A" w14:textId="730DB218" w:rsidR="00916FF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5528" w:type="dxa"/>
            <w:vAlign w:val="center"/>
          </w:tcPr>
          <w:p w14:paraId="39729016" w14:textId="15BBBF2F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BB457F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学科教学（语文）；课程与教学论（语文）；语文教育；汉语；汉语国际教育；汉语言；汉语言文学；汉语言文学教育；汉语言文学与文化传播；汉语言文字学；汉语语言文学；应用语言学；语言学；语言学及应用语言学；中国古代文学；中国文学；中国现当代文学；中国语言文化；中国语言文学；中国语言与文化；对外汉语；中国学；中文；中文应用；文学阅读与文学教育；比较文学与世界文学；中国古典文献学；文学；现代汉语。</w:t>
            </w:r>
          </w:p>
        </w:tc>
        <w:tc>
          <w:tcPr>
            <w:tcW w:w="930" w:type="dxa"/>
            <w:vAlign w:val="center"/>
          </w:tcPr>
          <w:p w14:paraId="0384A1C3" w14:textId="54D6639F" w:rsidR="00916FF5" w:rsidRPr="00BB457F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F10B75" w14:paraId="4C7DABB4" w14:textId="123E5B15" w:rsidTr="006563B1">
        <w:tc>
          <w:tcPr>
            <w:tcW w:w="580" w:type="dxa"/>
            <w:vAlign w:val="center"/>
          </w:tcPr>
          <w:p w14:paraId="2B1F2949" w14:textId="051B5660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14:paraId="657F901D" w14:textId="6F763522" w:rsidR="00916FF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5528" w:type="dxa"/>
            <w:vAlign w:val="center"/>
          </w:tcPr>
          <w:p w14:paraId="69C88405" w14:textId="27CFFBA2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BB457F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 xml:space="preserve">学科教学（数学）；数学；数学教育；计算数学；计算数学及其应用软件；数据计算及应用；数理基础科学；基础数学；数学与信息科学；应用数学；数学与应用数学；数学基础科学；课程与教学论（数学）；运筹学与控制论；概率论与数理统计；信息与计算科学；应用数学经济分析。　</w:t>
            </w:r>
          </w:p>
        </w:tc>
        <w:tc>
          <w:tcPr>
            <w:tcW w:w="930" w:type="dxa"/>
            <w:vAlign w:val="center"/>
          </w:tcPr>
          <w:p w14:paraId="7D38F2AB" w14:textId="2B09FE0D" w:rsidR="00916FF5" w:rsidRPr="00BB457F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F10B75" w14:paraId="6533CFE2" w14:textId="0CC27340" w:rsidTr="006563B1">
        <w:tc>
          <w:tcPr>
            <w:tcW w:w="580" w:type="dxa"/>
            <w:vAlign w:val="center"/>
          </w:tcPr>
          <w:p w14:paraId="25B3BAB8" w14:textId="412BAC0F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14:paraId="7B0EE188" w14:textId="24E14147" w:rsidR="00916FF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5528" w:type="dxa"/>
            <w:vAlign w:val="center"/>
          </w:tcPr>
          <w:p w14:paraId="04EF238F" w14:textId="75865150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BB457F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学科教学（英语）；课程与教学论（英语）；英语；商贸英语；商务英语；实用英语；世贸英语；外贸英语；英语笔译；英语导游；英语翻译；英语和高等教育；英语教学；英语口译；英语文学；英语语言文学；应用英语；英语教育与翻译；英语教育。</w:t>
            </w:r>
          </w:p>
        </w:tc>
        <w:tc>
          <w:tcPr>
            <w:tcW w:w="930" w:type="dxa"/>
            <w:vAlign w:val="center"/>
          </w:tcPr>
          <w:p w14:paraId="1ACC0BBC" w14:textId="3963F9C3" w:rsidR="00916FF5" w:rsidRPr="00BB457F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F10B75" w14:paraId="3D336EA0" w14:textId="20EAE897" w:rsidTr="006563B1">
        <w:tc>
          <w:tcPr>
            <w:tcW w:w="580" w:type="dxa"/>
            <w:vAlign w:val="center"/>
          </w:tcPr>
          <w:p w14:paraId="544F8C5F" w14:textId="67C729A0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14:paraId="2B598C7D" w14:textId="7FF42580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5528" w:type="dxa"/>
            <w:vAlign w:val="center"/>
          </w:tcPr>
          <w:p w14:paraId="256F62F1" w14:textId="5616D6C9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BB457F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 xml:space="preserve">学科教学（政治或思政）；课程与教学论（政治或思政）；马克思主义哲学；中外政治制度；思想政治研究；政治经济学；党的学说与党的建设；科学社会主义与国际共产主义运动；马克思主义发展史；马克思主义基本原理；马克思主义理论；马克思主义理论与思想政治教育；马克思主义中国化；马克思主义中国化研究；思想政治教育；政治学；政治学理论；政治与国际研究；中外政治制度；政史教育；政治教育；政治历史教育；政治与思想品德教育；科学社会主义；政治；政治和思想品德教育；政治理论；思想教育；政治法律教育；政治与法律教育；学科教学（思想政治）。　</w:t>
            </w:r>
          </w:p>
        </w:tc>
        <w:tc>
          <w:tcPr>
            <w:tcW w:w="930" w:type="dxa"/>
            <w:vAlign w:val="center"/>
          </w:tcPr>
          <w:p w14:paraId="6EE9B2A8" w14:textId="4B717ACA" w:rsidR="00916FF5" w:rsidRPr="00BB457F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F10B75" w14:paraId="11E9C200" w14:textId="1677D404" w:rsidTr="006563B1">
        <w:tc>
          <w:tcPr>
            <w:tcW w:w="580" w:type="dxa"/>
            <w:vAlign w:val="center"/>
          </w:tcPr>
          <w:p w14:paraId="5998FD48" w14:textId="0E2643C3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vAlign w:val="center"/>
          </w:tcPr>
          <w:p w14:paraId="03A49B20" w14:textId="0AC8EF82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5528" w:type="dxa"/>
            <w:vAlign w:val="center"/>
          </w:tcPr>
          <w:p w14:paraId="5CDFD48B" w14:textId="3C1F0A06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BB457F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 xml:space="preserve">课程与教学论（历史）；学科教学（历史）；中国史；世界史；专门史；历史学；历史教育；文物与博物馆学；考古学；外国语言与外国历史。　</w:t>
            </w:r>
          </w:p>
        </w:tc>
        <w:tc>
          <w:tcPr>
            <w:tcW w:w="930" w:type="dxa"/>
            <w:vAlign w:val="center"/>
          </w:tcPr>
          <w:p w14:paraId="0E0D5008" w14:textId="5B808620" w:rsidR="00916FF5" w:rsidRPr="00BB457F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F10B75" w14:paraId="35EF5508" w14:textId="2FC40DB0" w:rsidTr="006563B1">
        <w:tc>
          <w:tcPr>
            <w:tcW w:w="580" w:type="dxa"/>
            <w:vAlign w:val="center"/>
          </w:tcPr>
          <w:p w14:paraId="044A5FA8" w14:textId="0D27B1B8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14:paraId="32A1838C" w14:textId="5D398FB1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5528" w:type="dxa"/>
            <w:vAlign w:val="center"/>
          </w:tcPr>
          <w:p w14:paraId="794061A8" w14:textId="35F468BD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5573A3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 xml:space="preserve">课程与教学论（地理）；学科教学（地理）；地理；地理学；地理学教育；地理科学；地理教育；自然地理学；人文地理学；地球化学；地球探测与信息技术；地图学与地理信息系统；地图制图学与地理信息工程；地质工程；地质学；地质资源与地质工程；构造地质学。　</w:t>
            </w:r>
          </w:p>
        </w:tc>
        <w:tc>
          <w:tcPr>
            <w:tcW w:w="930" w:type="dxa"/>
            <w:vAlign w:val="center"/>
          </w:tcPr>
          <w:p w14:paraId="0F4DD70E" w14:textId="6CA6654B" w:rsidR="00916FF5" w:rsidRPr="005573A3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F10B75" w14:paraId="2E3A1855" w14:textId="383FFDD1" w:rsidTr="006563B1">
        <w:tc>
          <w:tcPr>
            <w:tcW w:w="580" w:type="dxa"/>
            <w:vAlign w:val="center"/>
          </w:tcPr>
          <w:p w14:paraId="3F5C7BE1" w14:textId="24687D4A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  <w:vAlign w:val="center"/>
          </w:tcPr>
          <w:p w14:paraId="772A32EC" w14:textId="34446827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5528" w:type="dxa"/>
            <w:vAlign w:val="center"/>
          </w:tcPr>
          <w:p w14:paraId="28F08564" w14:textId="77777777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</w:t>
            </w: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lastRenderedPageBreak/>
              <w:t>物理学、材料科学与工程、材料物理、高分子材料与工程等相关专业。</w:t>
            </w:r>
          </w:p>
        </w:tc>
        <w:tc>
          <w:tcPr>
            <w:tcW w:w="930" w:type="dxa"/>
            <w:vAlign w:val="center"/>
          </w:tcPr>
          <w:p w14:paraId="09F90A94" w14:textId="4688EF1F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lastRenderedPageBreak/>
              <w:t>高中及以上教师资格证</w:t>
            </w:r>
          </w:p>
        </w:tc>
      </w:tr>
      <w:tr w:rsidR="00916FF5" w:rsidRPr="00F10B75" w14:paraId="260A02BE" w14:textId="32178677" w:rsidTr="006563B1">
        <w:tc>
          <w:tcPr>
            <w:tcW w:w="580" w:type="dxa"/>
            <w:vAlign w:val="center"/>
          </w:tcPr>
          <w:p w14:paraId="31E229B6" w14:textId="7C07B44F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vAlign w:val="center"/>
          </w:tcPr>
          <w:p w14:paraId="56072649" w14:textId="5A094D2A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5528" w:type="dxa"/>
            <w:vAlign w:val="center"/>
          </w:tcPr>
          <w:p w14:paraId="6B548F4A" w14:textId="77777777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  <w:tc>
          <w:tcPr>
            <w:tcW w:w="930" w:type="dxa"/>
            <w:vAlign w:val="center"/>
          </w:tcPr>
          <w:p w14:paraId="4B8E4DA2" w14:textId="0E4A624A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F10B75" w14:paraId="347EAE0F" w14:textId="2D4527DA" w:rsidTr="006563B1">
        <w:tc>
          <w:tcPr>
            <w:tcW w:w="580" w:type="dxa"/>
            <w:vAlign w:val="center"/>
          </w:tcPr>
          <w:p w14:paraId="26DFC08F" w14:textId="00B00441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vAlign w:val="center"/>
          </w:tcPr>
          <w:p w14:paraId="5AA10CBB" w14:textId="4C6702B5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5528" w:type="dxa"/>
            <w:vAlign w:val="center"/>
          </w:tcPr>
          <w:p w14:paraId="100F42B4" w14:textId="6EE2D083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BB457F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 xml:space="preserve">课程与教学论（生物）；学科教学（生物）；生物教育；生物教育学；生物学教育；生物科学；应用生物；应用生物学教育；应用生物教育；应用生物科学；生物学；化学生物学；动物学；植物学；生物技术；生物信息学；生物科学与生物技术；生物实验技术；生物物理学；应用生物；生物信息技术；应用生物技术教育；生理学；生命科学；生物工程；合成生物学；生物质科学与工程；生物资源科学；应用生物技术科学。　</w:t>
            </w:r>
          </w:p>
        </w:tc>
        <w:tc>
          <w:tcPr>
            <w:tcW w:w="930" w:type="dxa"/>
            <w:vAlign w:val="center"/>
          </w:tcPr>
          <w:p w14:paraId="5116B488" w14:textId="56A9652F" w:rsidR="00916FF5" w:rsidRPr="00BB457F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F10B75" w14:paraId="07F17F3D" w14:textId="6F18932E" w:rsidTr="006563B1">
        <w:tc>
          <w:tcPr>
            <w:tcW w:w="580" w:type="dxa"/>
            <w:vAlign w:val="center"/>
          </w:tcPr>
          <w:p w14:paraId="7F0D564C" w14:textId="087FDEBA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center"/>
          </w:tcPr>
          <w:p w14:paraId="3E812CAF" w14:textId="70EAE984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5528" w:type="dxa"/>
            <w:vAlign w:val="center"/>
          </w:tcPr>
          <w:p w14:paraId="7C9C0179" w14:textId="77777777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计算机类、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</w:t>
            </w: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lastRenderedPageBreak/>
              <w:t>作、软件测试技术、嵌入式技术与应用、物联网工程、自动化、数字媒体技术、计算机软件与理论、计算机系统结构等相关专业。</w:t>
            </w:r>
          </w:p>
        </w:tc>
        <w:tc>
          <w:tcPr>
            <w:tcW w:w="930" w:type="dxa"/>
            <w:vAlign w:val="center"/>
          </w:tcPr>
          <w:p w14:paraId="1CD33A62" w14:textId="3B9B8DAC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lastRenderedPageBreak/>
              <w:t>高中及以上教师资格证</w:t>
            </w:r>
          </w:p>
        </w:tc>
      </w:tr>
      <w:tr w:rsidR="00916FF5" w:rsidRPr="00F10B75" w14:paraId="1EE7759E" w14:textId="6E738004" w:rsidTr="006563B1">
        <w:tc>
          <w:tcPr>
            <w:tcW w:w="580" w:type="dxa"/>
            <w:vAlign w:val="center"/>
          </w:tcPr>
          <w:p w14:paraId="57EF6071" w14:textId="3675D5AD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vAlign w:val="center"/>
          </w:tcPr>
          <w:p w14:paraId="783012F4" w14:textId="3DB4B0CC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5528" w:type="dxa"/>
            <w:vAlign w:val="center"/>
          </w:tcPr>
          <w:p w14:paraId="67540F9A" w14:textId="431C06D3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BB457F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 xml:space="preserve">音乐；音乐教育；现代流行音乐；音乐剧表演；流行音乐；音乐工程；音乐剧；音乐舞蹈教育；音乐学；音乐与舞蹈；音乐与舞蹈学；音乐表演；音乐理论；学科教学（音乐）；演唱。　</w:t>
            </w:r>
          </w:p>
        </w:tc>
        <w:tc>
          <w:tcPr>
            <w:tcW w:w="930" w:type="dxa"/>
            <w:vAlign w:val="center"/>
          </w:tcPr>
          <w:p w14:paraId="6002FF0E" w14:textId="5996D1E7" w:rsidR="00916FF5" w:rsidRPr="00BB457F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F10B75" w14:paraId="7B75125F" w14:textId="6DFFA19C" w:rsidTr="006563B1">
        <w:tc>
          <w:tcPr>
            <w:tcW w:w="580" w:type="dxa"/>
            <w:vAlign w:val="center"/>
          </w:tcPr>
          <w:p w14:paraId="4973F71B" w14:textId="0D9AE8E1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14:paraId="4F61ED4B" w14:textId="1553C331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5528" w:type="dxa"/>
            <w:vAlign w:val="center"/>
          </w:tcPr>
          <w:p w14:paraId="7AD93FE4" w14:textId="684F1358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BB457F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体育教育；体育教学；体育学；体育教育训练学；运动训练；竞技体育；体育运动训练；体育；体能训练；学科教学（体育）</w:t>
            </w:r>
          </w:p>
        </w:tc>
        <w:tc>
          <w:tcPr>
            <w:tcW w:w="930" w:type="dxa"/>
            <w:vAlign w:val="center"/>
          </w:tcPr>
          <w:p w14:paraId="02E7E299" w14:textId="09FF83A2" w:rsidR="00916FF5" w:rsidRPr="00BB457F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916FF5" w14:paraId="7A8D80B9" w14:textId="14ECC40D" w:rsidTr="006563B1">
        <w:tc>
          <w:tcPr>
            <w:tcW w:w="580" w:type="dxa"/>
            <w:vAlign w:val="center"/>
          </w:tcPr>
          <w:p w14:paraId="064F9F3A" w14:textId="46D39F74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14:paraId="4C0756C2" w14:textId="00DBAB84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F10B75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5528" w:type="dxa"/>
            <w:vAlign w:val="center"/>
          </w:tcPr>
          <w:p w14:paraId="50983747" w14:textId="3F990127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 w:rsidRPr="00BB457F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美术教育；绘画；绘画教育；漫画；美术；美术绘画；美术学；油画；中国画；版画；中国画与书法；雕塑；雕刻艺术设计；动漫设计；设计艺术；艺术设计；美术理论；学科教学（美术）；戏剧影视美术设计。</w:t>
            </w:r>
          </w:p>
        </w:tc>
        <w:tc>
          <w:tcPr>
            <w:tcW w:w="930" w:type="dxa"/>
            <w:vAlign w:val="center"/>
          </w:tcPr>
          <w:p w14:paraId="5A29F09A" w14:textId="2A6982DE" w:rsidR="00916FF5" w:rsidRPr="00BB457F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高中及以上教师资格证</w:t>
            </w:r>
          </w:p>
        </w:tc>
      </w:tr>
      <w:tr w:rsidR="00916FF5" w:rsidRPr="00916FF5" w14:paraId="2D508755" w14:textId="77777777" w:rsidTr="006563B1">
        <w:tc>
          <w:tcPr>
            <w:tcW w:w="580" w:type="dxa"/>
            <w:vAlign w:val="center"/>
          </w:tcPr>
          <w:p w14:paraId="32FCBF72" w14:textId="7DEDE06C" w:rsidR="00916FF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cstheme="minorBidi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14:paraId="254943A5" w14:textId="29C7827A" w:rsidR="00916FF5" w:rsidRPr="00F10B75" w:rsidRDefault="00916FF5" w:rsidP="00F10B75">
            <w:pPr>
              <w:wordWrap w:val="0"/>
              <w:autoSpaceDE/>
              <w:autoSpaceDN/>
              <w:spacing w:line="360" w:lineRule="auto"/>
              <w:jc w:val="center"/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</w:pPr>
            <w:r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心理教师</w:t>
            </w:r>
          </w:p>
        </w:tc>
        <w:tc>
          <w:tcPr>
            <w:tcW w:w="5528" w:type="dxa"/>
            <w:vAlign w:val="center"/>
          </w:tcPr>
          <w:p w14:paraId="06B4D282" w14:textId="2F613A26" w:rsidR="00916FF5" w:rsidRPr="00BB457F" w:rsidRDefault="00641DB7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</w:pPr>
            <w:r w:rsidRPr="00641DB7"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  <w:t>教育学、心理健康教育、心理学、应用心理学、心理咨询、心理咨询与心理健康教育、心理咨询学、基础心理学、教育心理学、心理咨询与教育、发展与教育心理学相关专业。</w:t>
            </w:r>
          </w:p>
        </w:tc>
        <w:tc>
          <w:tcPr>
            <w:tcW w:w="930" w:type="dxa"/>
            <w:vAlign w:val="center"/>
          </w:tcPr>
          <w:p w14:paraId="61FC763A" w14:textId="77777777" w:rsidR="00916FF5" w:rsidRDefault="00916FF5" w:rsidP="00F10B75">
            <w:pPr>
              <w:wordWrap w:val="0"/>
              <w:autoSpaceDE/>
              <w:autoSpaceDN/>
              <w:spacing w:line="360" w:lineRule="auto"/>
              <w:jc w:val="both"/>
              <w:rPr>
                <w:rFonts w:cstheme="minorBidi" w:hint="eastAsia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73055127" w14:textId="77777777" w:rsidR="00DD3673" w:rsidRPr="005573A3" w:rsidRDefault="00DD3673">
      <w:pPr>
        <w:rPr>
          <w:lang w:eastAsia="zh-CN"/>
        </w:rPr>
      </w:pPr>
    </w:p>
    <w:sectPr w:rsidR="00DD3673" w:rsidRPr="00557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C38D" w14:textId="77777777" w:rsidR="00FB41FA" w:rsidRDefault="00FB41FA" w:rsidP="005573A3">
      <w:r>
        <w:separator/>
      </w:r>
    </w:p>
  </w:endnote>
  <w:endnote w:type="continuationSeparator" w:id="0">
    <w:p w14:paraId="2D522EA9" w14:textId="77777777" w:rsidR="00FB41FA" w:rsidRDefault="00FB41FA" w:rsidP="0055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1662" w14:textId="77777777" w:rsidR="00FB41FA" w:rsidRDefault="00FB41FA" w:rsidP="005573A3">
      <w:r>
        <w:separator/>
      </w:r>
    </w:p>
  </w:footnote>
  <w:footnote w:type="continuationSeparator" w:id="0">
    <w:p w14:paraId="387924DE" w14:textId="77777777" w:rsidR="00FB41FA" w:rsidRDefault="00FB41FA" w:rsidP="0055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75"/>
    <w:rsid w:val="005573A3"/>
    <w:rsid w:val="00641DB7"/>
    <w:rsid w:val="006563B1"/>
    <w:rsid w:val="00702ED6"/>
    <w:rsid w:val="00916FF5"/>
    <w:rsid w:val="00935CAA"/>
    <w:rsid w:val="00BB457F"/>
    <w:rsid w:val="00C04BC7"/>
    <w:rsid w:val="00DD3673"/>
    <w:rsid w:val="00F10B75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74AB6"/>
  <w15:chartTrackingRefBased/>
  <w15:docId w15:val="{A4C0D18D-7D52-433A-9C4F-26B6E56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B7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0B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0B75"/>
    <w:rPr>
      <w:sz w:val="36"/>
      <w:szCs w:val="36"/>
    </w:rPr>
  </w:style>
  <w:style w:type="character" w:customStyle="1" w:styleId="a4">
    <w:name w:val="正文文本 字符"/>
    <w:basedOn w:val="a0"/>
    <w:link w:val="a3"/>
    <w:uiPriority w:val="1"/>
    <w:rsid w:val="00F10B75"/>
    <w:rPr>
      <w:rFonts w:ascii="宋体" w:eastAsia="宋体" w:hAnsi="宋体" w:cs="宋体"/>
      <w:kern w:val="0"/>
      <w:sz w:val="36"/>
      <w:szCs w:val="36"/>
      <w:lang w:eastAsia="en-US"/>
    </w:rPr>
  </w:style>
  <w:style w:type="table" w:styleId="a5">
    <w:name w:val="Table Grid"/>
    <w:basedOn w:val="a1"/>
    <w:uiPriority w:val="39"/>
    <w:rsid w:val="00F1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10B75"/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paragraph" w:styleId="a6">
    <w:name w:val="header"/>
    <w:basedOn w:val="a"/>
    <w:link w:val="a7"/>
    <w:uiPriority w:val="99"/>
    <w:unhideWhenUsed/>
    <w:rsid w:val="005573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73A3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5573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73A3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</dc:creator>
  <cp:keywords/>
  <dc:description/>
  <cp:lastModifiedBy>AUS</cp:lastModifiedBy>
  <cp:revision>4</cp:revision>
  <dcterms:created xsi:type="dcterms:W3CDTF">2023-03-17T03:40:00Z</dcterms:created>
  <dcterms:modified xsi:type="dcterms:W3CDTF">2023-05-08T09:43:00Z</dcterms:modified>
</cp:coreProperties>
</file>