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乐清市</w:t>
      </w:r>
      <w:r>
        <w:rPr>
          <w:rFonts w:hint="default"/>
          <w:b/>
          <w:sz w:val="44"/>
          <w:szCs w:val="44"/>
          <w:lang w:eastAsia="zh-CN"/>
        </w:rPr>
        <w:t>司法局</w:t>
      </w:r>
      <w:r>
        <w:rPr>
          <w:rFonts w:hint="eastAsia"/>
          <w:b/>
          <w:sz w:val="44"/>
          <w:szCs w:val="44"/>
          <w:lang w:eastAsia="zh-CN"/>
        </w:rPr>
        <w:t>编外人员招聘报名表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67"/>
        <w:gridCol w:w="1090"/>
        <w:gridCol w:w="1062"/>
        <w:gridCol w:w="1170"/>
        <w:gridCol w:w="1549"/>
        <w:gridCol w:w="1263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0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毕业院校及</w:t>
            </w: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3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毕业时间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受过何种培训</w:t>
            </w:r>
          </w:p>
        </w:tc>
        <w:tc>
          <w:tcPr>
            <w:tcW w:w="3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报名岗位</w:t>
            </w:r>
          </w:p>
        </w:tc>
        <w:tc>
          <w:tcPr>
            <w:tcW w:w="70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诺</w:t>
            </w:r>
          </w:p>
        </w:tc>
        <w:tc>
          <w:tcPr>
            <w:tcW w:w="8109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我承诺：以上本人所填写内容及提交应聘材料准确、无误、真实，如有错误、虚假，由我本人承担一切责任。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市司法局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>年       月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NWMzMzY5ZDhjZjE0NGVhZWJhMTY3MWVmZWFlYWMifQ=="/>
  </w:docVars>
  <w:rsids>
    <w:rsidRoot w:val="46CB7143"/>
    <w:rsid w:val="46C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2023-05-09T00:55:00Z</dcterms:created>
  <dc:creator>林少华</dc:creator>
  <cp:lastModifiedBy>林少华</cp:lastModifiedBy>
  <dcterms:modified xsi:type="dcterms:W3CDTF">2023-05-09T00:55:28Z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45DD497C25E044D082C2DF036BE9B1BC_11</vt:lpwstr>
  </property>
</Properties>
</file>