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因工作需要，经批准，现面向社会公开招聘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仿宋" w:eastAsia="仿宋" w:cs="Times New Roman"/>
          <w:sz w:val="32"/>
          <w:szCs w:val="32"/>
        </w:rPr>
        <w:t>名</w:t>
      </w:r>
      <w:r>
        <w:rPr>
          <w:rFonts w:ascii="Times New Roman" w:hAnsi="仿宋" w:eastAsia="仿宋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微软雅黑" w:hAnsi="微软雅黑"/>
          <w:color w:val="333333"/>
          <w:shd w:val="clear" w:color="auto" w:fill="FFFFFF"/>
        </w:rPr>
        <w:t>　</w:t>
      </w:r>
      <w:r>
        <w:rPr>
          <w:rFonts w:ascii="Times New Roman" w:hAnsi="Times New Roman" w:eastAsia="仿宋" w:cs="Times New Roman"/>
          <w:sz w:val="32"/>
          <w:szCs w:val="32"/>
        </w:rPr>
        <w:t>本次面向社会公开招聘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ascii="Times New Roman" w:hAnsi="Times New Roman" w:eastAsia="仿宋" w:cs="Times New Roman"/>
          <w:sz w:val="32"/>
          <w:szCs w:val="32"/>
        </w:rPr>
        <w:t>的岗位、计划招聘人数及相关要求等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详</w:t>
      </w:r>
      <w:r>
        <w:rPr>
          <w:rFonts w:ascii="Times New Roman" w:hAnsi="Times New Roman" w:eastAsia="仿宋" w:cs="Times New Roman"/>
          <w:sz w:val="32"/>
          <w:szCs w:val="32"/>
        </w:rPr>
        <w:t>见《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ascii="Times New Roman" w:hAnsi="Times New Roman" w:eastAsia="仿宋" w:cs="Times New Roman"/>
          <w:sz w:val="32"/>
          <w:szCs w:val="32"/>
        </w:rPr>
        <w:t>岗位简介表》（以下简称《岗位简介表》）（附件1）。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拥护中国共产党的领导，热爱社会主义，遵纪守法，勤勉敬业，乐于奉献；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遵守中华人民共和国宪法、法律，具有良好品行；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ascii="Times New Roman" w:hAnsi="仿宋" w:eastAsia="仿宋" w:cs="Times New Roman"/>
          <w:sz w:val="32"/>
          <w:szCs w:val="32"/>
        </w:rPr>
        <w:t>具有正常履行岗位职责的身体条件；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备招聘岗位要求的其他资格和条件，详见《岗位简介表》（附件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；报考专业认定以《江苏省202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年考试录用公务员专业参考目录》为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其他相关政策规定，除本简章另有规定外，均参照《江苏省202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年考试录用公务员报考指南》执行;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有下列情形之一的，不得报考：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（1）现役军人；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）曾被开除公职、党籍、团籍、高等教育学籍的；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）被机关事业单位辞退不满5年的；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）考生被认定存在“较重失信行为”未满3年的，或“严重失信行为”未满5年的；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sz w:val="32"/>
          <w:szCs w:val="32"/>
        </w:rPr>
        <w:t>法规</w:t>
      </w:r>
      <w:r>
        <w:rPr>
          <w:rFonts w:ascii="Times New Roman" w:hAnsi="Times New Roman" w:eastAsia="仿宋" w:cs="Times New Roman"/>
          <w:sz w:val="32"/>
          <w:szCs w:val="32"/>
        </w:rPr>
        <w:t>规定不得参加报考的其他情形。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本次招聘工作按照报名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及</w:t>
      </w:r>
      <w:r>
        <w:rPr>
          <w:rFonts w:ascii="Times New Roman" w:hAnsi="仿宋" w:eastAsia="仿宋" w:cs="Times New Roman"/>
          <w:sz w:val="32"/>
          <w:szCs w:val="32"/>
        </w:rPr>
        <w:t>资格审查、笔试、面试、体检、</w:t>
      </w:r>
      <w:r>
        <w:rPr>
          <w:rFonts w:hint="eastAsia" w:ascii="Times New Roman" w:hAnsi="仿宋" w:eastAsia="仿宋" w:cs="Times New Roman"/>
          <w:sz w:val="32"/>
          <w:szCs w:val="32"/>
        </w:rPr>
        <w:t>考察、</w:t>
      </w:r>
      <w:r>
        <w:rPr>
          <w:rFonts w:ascii="Times New Roman" w:hAnsi="仿宋" w:eastAsia="仿宋" w:cs="Times New Roman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sz w:val="32"/>
          <w:szCs w:val="32"/>
        </w:rPr>
        <w:t>2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3</w:t>
      </w:r>
      <w:r>
        <w:rPr>
          <w:rFonts w:ascii="Times New Roman" w:hAnsi="楷体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4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17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-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4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19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。报名时需提供本人身份证、毕业证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2023年应届毕业生提供就业推荐表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及</w:t>
      </w:r>
      <w:r>
        <w:rPr>
          <w:rFonts w:hint="eastAsia" w:ascii="Times New Roman" w:hAnsi="仿宋" w:eastAsia="仿宋" w:cs="Times New Roman"/>
          <w:sz w:val="32"/>
          <w:szCs w:val="32"/>
        </w:rPr>
        <w:t>相关</w:t>
      </w:r>
      <w:r>
        <w:rPr>
          <w:rFonts w:ascii="Times New Roman" w:hAnsi="仿宋" w:eastAsia="仿宋" w:cs="Times New Roman"/>
          <w:sz w:val="32"/>
          <w:szCs w:val="32"/>
        </w:rPr>
        <w:t>复印件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近期免冠同底二寸彩照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张，填写《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ascii="Times New Roman" w:hAnsi="仿宋" w:eastAsia="仿宋" w:cs="Times New Roman"/>
          <w:sz w:val="32"/>
          <w:szCs w:val="32"/>
        </w:rPr>
        <w:t>报名表》</w:t>
      </w:r>
      <w:r>
        <w:rPr>
          <w:rFonts w:hint="eastAsia" w:ascii="Times New Roman" w:hAnsi="仿宋" w:eastAsia="仿宋" w:cs="Times New Roman"/>
          <w:sz w:val="32"/>
          <w:szCs w:val="32"/>
        </w:rPr>
        <w:t>（附件2）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并缴纳报名费100元。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0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泗阳县政务服务中心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楼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号窗口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8:30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ascii="Times New Roman" w:hAnsi="仿宋" w:eastAsia="仿宋" w:cs="Times New Roman"/>
          <w:sz w:val="32"/>
          <w:szCs w:val="32"/>
        </w:rPr>
        <w:t>，下午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楷体" w:eastAsia="楷体" w:cs="Times New Roman"/>
          <w:sz w:val="32"/>
          <w:szCs w:val="32"/>
          <w:lang w:eastAsia="zh-CN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（二）</w:t>
      </w:r>
      <w:r>
        <w:rPr>
          <w:rFonts w:ascii="Times New Roman" w:hAnsi="楷体" w:eastAsia="楷体" w:cs="Times New Roman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笔试科目为《综合知识》（含公共基础知识、行政职业能力测验等）。本次考试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不设开考比例，</w:t>
      </w:r>
      <w:r>
        <w:rPr>
          <w:rFonts w:ascii="Times New Roman" w:hAnsi="仿宋" w:eastAsia="仿宋" w:cs="Times New Roman"/>
          <w:sz w:val="32"/>
          <w:szCs w:val="32"/>
        </w:rPr>
        <w:t>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指定辅导用书，不</w:t>
      </w:r>
      <w:r>
        <w:rPr>
          <w:rFonts w:ascii="Times New Roman" w:hAnsi="仿宋" w:eastAsia="仿宋" w:cs="Times New Roman"/>
          <w:sz w:val="32"/>
          <w:szCs w:val="32"/>
        </w:rPr>
        <w:t>提供考试大纲。笔试总分</w:t>
      </w:r>
      <w:r>
        <w:rPr>
          <w:rFonts w:ascii="Times New Roman" w:hAnsi="Times New Roman" w:eastAsia="仿宋" w:cs="Times New Roman"/>
          <w:sz w:val="32"/>
          <w:szCs w:val="32"/>
        </w:rPr>
        <w:t>100</w:t>
      </w:r>
      <w:r>
        <w:rPr>
          <w:rFonts w:ascii="Times New Roman" w:hAnsi="仿宋" w:eastAsia="仿宋" w:cs="Times New Roman"/>
          <w:sz w:val="32"/>
          <w:szCs w:val="32"/>
        </w:rPr>
        <w:t>分，成绩达到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分为合格，成绩不合格者不能进入面试。笔试成绩在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8:30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下午2: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（三）</w:t>
      </w:r>
      <w:r>
        <w:rPr>
          <w:rFonts w:ascii="Times New Roman" w:hAnsi="楷体" w:eastAsia="楷体" w:cs="Times New Roman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按笔试成绩由高到低顺序，按所招聘计划数1:3比例，确定参加面试人员。参加面试人数与招聘计划数不足3:1的，按实际符合条件人数进行面试。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面试采取结构化面试的形式进行，主要考察考生的逻辑思维能力、综合分析能力、新环境适应能力、语言表达能力、工作态度等。面试地点以面试通知书为准。面试总分为100分，成绩达到60分为合格，成绩不合格者不得录用。面试成绩当场通知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进入面试人员于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0在报名点领取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通知书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携带通知书和有效期内的二代身份证，按照规定的时间，到达指定地点参加面试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sz w:val="32"/>
          <w:szCs w:val="32"/>
        </w:rPr>
        <w:t>50%</w:t>
      </w:r>
      <w:r>
        <w:rPr>
          <w:rFonts w:ascii="Times New Roman" w:hAnsi="仿宋" w:eastAsia="仿宋" w:cs="Times New Roman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ascii="Times New Roman" w:hAnsi="仿宋" w:eastAsia="仿宋" w:cs="Times New Roman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。体检工作由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ascii="Times New Roman" w:hAnsi="仿宋" w:eastAsia="仿宋" w:cs="Times New Roman"/>
          <w:sz w:val="32"/>
          <w:szCs w:val="32"/>
        </w:rPr>
        <w:t>统一组织，体检标准参照修订后的《公务员录用体检通用标准（试行）》执行。体检时间、地点另行通知，体检费用自理。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（五）考察。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ascii="Times New Roman" w:hAnsi="Times New Roman" w:eastAsia="仿宋" w:cs="Times New Roman"/>
          <w:sz w:val="32"/>
          <w:szCs w:val="32"/>
        </w:rPr>
        <w:t>按照本方案确定的聘用条件对体检合格人员进行考察，考察参照《江苏省国家公务员录用考核实施细则》执行。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（六）</w:t>
      </w:r>
      <w:r>
        <w:rPr>
          <w:rFonts w:ascii="Times New Roman" w:hAnsi="楷体" w:eastAsia="楷体" w:cs="Times New Roman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sz w:val="32"/>
          <w:szCs w:val="32"/>
        </w:rPr>
        <w:t>聘</w:t>
      </w:r>
      <w:r>
        <w:rPr>
          <w:rFonts w:ascii="Times New Roman" w:hAnsi="楷体" w:eastAsia="楷体" w:cs="Times New Roman"/>
          <w:sz w:val="32"/>
          <w:szCs w:val="32"/>
        </w:rPr>
        <w:t>用。</w:t>
      </w:r>
      <w:r>
        <w:rPr>
          <w:rFonts w:ascii="Times New Roman" w:hAnsi="仿宋" w:eastAsia="仿宋" w:cs="Times New Roman"/>
          <w:sz w:val="32"/>
          <w:szCs w:val="32"/>
        </w:rPr>
        <w:t>根据笔试、面试、体检</w:t>
      </w:r>
      <w:r>
        <w:rPr>
          <w:rFonts w:hint="eastAsia" w:ascii="Times New Roman" w:hAnsi="仿宋" w:eastAsia="仿宋" w:cs="Times New Roman"/>
          <w:sz w:val="32"/>
          <w:szCs w:val="32"/>
        </w:rPr>
        <w:t>、考察</w:t>
      </w:r>
      <w:r>
        <w:rPr>
          <w:rFonts w:ascii="Times New Roman" w:hAnsi="仿宋" w:eastAsia="仿宋" w:cs="Times New Roman"/>
          <w:sz w:val="32"/>
          <w:szCs w:val="32"/>
        </w:rPr>
        <w:t>结果确定拟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用人员名单，并在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仿宋" w:eastAsia="仿宋" w:cs="Times New Roman"/>
          <w:sz w:val="32"/>
          <w:szCs w:val="32"/>
        </w:rPr>
        <w:t>(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ww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个工作日。对公示期满无异议或公示期间反映的问题不影响聘用的，由泗阳县市场监督管理局与聘用人员签订劳动合同，合同期为五年，试用期一个月，试用期考</w:t>
      </w:r>
      <w:r>
        <w:rPr>
          <w:rFonts w:ascii="Times New Roman" w:hAnsi="仿宋" w:eastAsia="仿宋" w:cs="Times New Roman"/>
          <w:sz w:val="32"/>
          <w:szCs w:val="32"/>
        </w:rPr>
        <w:t>核不合格的，解除劳动合同。如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用人员与原用人单位存在劳动（聘用）合同或相关协议的，由本人自行负责处理。202</w:t>
      </w:r>
      <w:r>
        <w:rPr>
          <w:rFonts w:hint="eastAsia" w:ascii="Times New Roman" w:hAnsi="仿宋" w:eastAsia="仿宋" w:cs="Times New Roman"/>
          <w:sz w:val="32"/>
          <w:szCs w:val="32"/>
        </w:rPr>
        <w:t>3年应届毕业生须在2023年8月31日前取得相应的学历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方可办理聘用手续。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在体检、考察、公示、聘用阶段，因各种原因出现缺额的，在本岗位面试考生中按考生综合成绩从高分到低分依次递补。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工资待遇按照月基础工资4550元/月(含基本工资、绩效工资、社会保险单位和个人应缴部分)标准执行。按规定参加社会保险。由泗阳县市场监督管理局负责日常管理与考核，年终考核结果作为是否续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五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招聘工作坚持公开公平、择优竞争原则，全过程接受纪检监察及社会各届监督（监督电话：</w:t>
      </w:r>
      <w:r>
        <w:rPr>
          <w:rFonts w:ascii="Times New Roman" w:hAnsi="Times New Roman" w:eastAsia="仿宋" w:cs="Times New Roman"/>
          <w:sz w:val="32"/>
          <w:szCs w:val="32"/>
        </w:rPr>
        <w:t>05</w:t>
      </w:r>
      <w:r>
        <w:rPr>
          <w:rFonts w:ascii="Times New Roman" w:hAnsi="仿宋" w:eastAsia="仿宋" w:cs="Times New Roman"/>
          <w:sz w:val="32"/>
          <w:szCs w:val="32"/>
        </w:rPr>
        <w:t>27-8527</w:t>
      </w:r>
      <w:r>
        <w:rPr>
          <w:rFonts w:hint="eastAsia" w:ascii="Times New Roman" w:hAnsi="仿宋" w:eastAsia="仿宋" w:cs="Times New Roman"/>
          <w:sz w:val="32"/>
          <w:szCs w:val="32"/>
        </w:rPr>
        <w:t>3089</w:t>
      </w:r>
      <w:r>
        <w:rPr>
          <w:rFonts w:ascii="Times New Roman" w:hAnsi="仿宋" w:eastAsia="仿宋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六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本简章由泗阳县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人力资源和社会保障局</w:t>
      </w:r>
      <w:r>
        <w:rPr>
          <w:rFonts w:ascii="Times New Roman" w:hAnsi="仿宋" w:eastAsia="仿宋" w:cs="Times New Roman"/>
          <w:sz w:val="32"/>
          <w:szCs w:val="32"/>
        </w:rPr>
        <w:t>负责解释。咨询电话：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0527-85227689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hint="eastAsia" w:ascii="Times New Roman" w:hAnsi="Times New Roman" w:eastAsia="仿宋" w:cs="Times New Roman"/>
          <w:sz w:val="32"/>
          <w:szCs w:val="32"/>
        </w:rPr>
        <w:t>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市场监督管理局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政府购买服务工作</w:t>
      </w:r>
      <w:r>
        <w:rPr>
          <w:rFonts w:hint="eastAsia" w:ascii="Times New Roman" w:hAnsi="仿宋" w:eastAsia="仿宋" w:cs="Times New Roman"/>
          <w:sz w:val="32"/>
          <w:szCs w:val="32"/>
        </w:rPr>
        <w:t>人员</w:t>
      </w:r>
      <w:r>
        <w:rPr>
          <w:rFonts w:ascii="Times New Roman" w:hAnsi="仿宋" w:eastAsia="仿宋" w:cs="Times New Roman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泗阳县人力资源和社会保障局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                       泗阳县市场监督管理局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8"/>
        <w:tblW w:w="848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979"/>
        <w:gridCol w:w="750"/>
        <w:gridCol w:w="1812"/>
        <w:gridCol w:w="715"/>
        <w:gridCol w:w="1650"/>
        <w:gridCol w:w="704"/>
        <w:gridCol w:w="727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泗阳县市场监督管理局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乡镇基层分局市场管理人员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年龄18周岁-35周岁（1987年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日至2005年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县综合检验检测中心食品检验员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食品工程类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人员报名表</w:t>
      </w:r>
    </w:p>
    <w:tbl>
      <w:tblPr>
        <w:tblStyle w:val="8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OWI2M2Y4NmVkYzZiOGM5Zjg1OTdiZjdmYjk5ZGQifQ=="/>
  </w:docVars>
  <w:rsids>
    <w:rsidRoot w:val="3BED3757"/>
    <w:rsid w:val="00012EDC"/>
    <w:rsid w:val="00017EC4"/>
    <w:rsid w:val="00041843"/>
    <w:rsid w:val="00050443"/>
    <w:rsid w:val="000661A4"/>
    <w:rsid w:val="00072C0D"/>
    <w:rsid w:val="0007406C"/>
    <w:rsid w:val="000B6F30"/>
    <w:rsid w:val="000E6F58"/>
    <w:rsid w:val="000F4A5C"/>
    <w:rsid w:val="00125CB5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020F49"/>
    <w:rsid w:val="01115C2B"/>
    <w:rsid w:val="013A3CCF"/>
    <w:rsid w:val="01FD6C9D"/>
    <w:rsid w:val="02C80459"/>
    <w:rsid w:val="02D970B4"/>
    <w:rsid w:val="03BC7A82"/>
    <w:rsid w:val="03F77C38"/>
    <w:rsid w:val="04CC6056"/>
    <w:rsid w:val="057F1A91"/>
    <w:rsid w:val="05F14B1E"/>
    <w:rsid w:val="06834CBB"/>
    <w:rsid w:val="07204E17"/>
    <w:rsid w:val="072A4D3C"/>
    <w:rsid w:val="07E940B0"/>
    <w:rsid w:val="08BA5800"/>
    <w:rsid w:val="08FD30E0"/>
    <w:rsid w:val="09096156"/>
    <w:rsid w:val="0AF243DF"/>
    <w:rsid w:val="0B531524"/>
    <w:rsid w:val="0BA743E3"/>
    <w:rsid w:val="0C1238DC"/>
    <w:rsid w:val="0C967A01"/>
    <w:rsid w:val="0CDF6C2C"/>
    <w:rsid w:val="0D2178EA"/>
    <w:rsid w:val="0DCB2498"/>
    <w:rsid w:val="0DEE1315"/>
    <w:rsid w:val="0E4A4418"/>
    <w:rsid w:val="0E5E3660"/>
    <w:rsid w:val="0E82008E"/>
    <w:rsid w:val="0E8A0CB9"/>
    <w:rsid w:val="0F0E48C3"/>
    <w:rsid w:val="0F334EAC"/>
    <w:rsid w:val="10005765"/>
    <w:rsid w:val="1030694E"/>
    <w:rsid w:val="11731A76"/>
    <w:rsid w:val="11872DA1"/>
    <w:rsid w:val="11C529F0"/>
    <w:rsid w:val="12284741"/>
    <w:rsid w:val="12DF34B0"/>
    <w:rsid w:val="12E90B67"/>
    <w:rsid w:val="13116F69"/>
    <w:rsid w:val="137311EF"/>
    <w:rsid w:val="137D0DEC"/>
    <w:rsid w:val="13997B23"/>
    <w:rsid w:val="13A8516B"/>
    <w:rsid w:val="13D90F0A"/>
    <w:rsid w:val="13F316A3"/>
    <w:rsid w:val="140F562D"/>
    <w:rsid w:val="166345AC"/>
    <w:rsid w:val="16786509"/>
    <w:rsid w:val="17671196"/>
    <w:rsid w:val="17E56A85"/>
    <w:rsid w:val="18331C9B"/>
    <w:rsid w:val="186778C5"/>
    <w:rsid w:val="18C941AD"/>
    <w:rsid w:val="18DE232D"/>
    <w:rsid w:val="192D0BBE"/>
    <w:rsid w:val="1A3F2D09"/>
    <w:rsid w:val="1A806B5C"/>
    <w:rsid w:val="1C2A2603"/>
    <w:rsid w:val="1C3404B6"/>
    <w:rsid w:val="1C514E35"/>
    <w:rsid w:val="1E7746D3"/>
    <w:rsid w:val="1F037254"/>
    <w:rsid w:val="1F390EE7"/>
    <w:rsid w:val="1F394761"/>
    <w:rsid w:val="1F7462F3"/>
    <w:rsid w:val="1FCC0909"/>
    <w:rsid w:val="203E41A1"/>
    <w:rsid w:val="21300E92"/>
    <w:rsid w:val="21732A12"/>
    <w:rsid w:val="226F199F"/>
    <w:rsid w:val="233E0FAE"/>
    <w:rsid w:val="23706277"/>
    <w:rsid w:val="237C67AF"/>
    <w:rsid w:val="238140D4"/>
    <w:rsid w:val="23C96DF2"/>
    <w:rsid w:val="24561F7E"/>
    <w:rsid w:val="25235E2C"/>
    <w:rsid w:val="272C5109"/>
    <w:rsid w:val="285D4743"/>
    <w:rsid w:val="28766FD3"/>
    <w:rsid w:val="28BE6A71"/>
    <w:rsid w:val="28F0712D"/>
    <w:rsid w:val="296A58BB"/>
    <w:rsid w:val="298F18D4"/>
    <w:rsid w:val="29973106"/>
    <w:rsid w:val="2A0C399D"/>
    <w:rsid w:val="2B2E7A6E"/>
    <w:rsid w:val="2B4E40C7"/>
    <w:rsid w:val="2B7451FD"/>
    <w:rsid w:val="2C097369"/>
    <w:rsid w:val="2CC41E9B"/>
    <w:rsid w:val="2CD16065"/>
    <w:rsid w:val="3014643C"/>
    <w:rsid w:val="303D1A5B"/>
    <w:rsid w:val="30674291"/>
    <w:rsid w:val="30BA6FF0"/>
    <w:rsid w:val="317265FB"/>
    <w:rsid w:val="318A1055"/>
    <w:rsid w:val="326E00E1"/>
    <w:rsid w:val="328F21EB"/>
    <w:rsid w:val="332350B4"/>
    <w:rsid w:val="3364785A"/>
    <w:rsid w:val="338D5C7C"/>
    <w:rsid w:val="33C76378"/>
    <w:rsid w:val="33EC039B"/>
    <w:rsid w:val="33FF25AC"/>
    <w:rsid w:val="35163868"/>
    <w:rsid w:val="366144FE"/>
    <w:rsid w:val="37C4673A"/>
    <w:rsid w:val="380C7E9D"/>
    <w:rsid w:val="381B5C86"/>
    <w:rsid w:val="38263B9B"/>
    <w:rsid w:val="38963978"/>
    <w:rsid w:val="38BB639F"/>
    <w:rsid w:val="38FD18E2"/>
    <w:rsid w:val="39805AEB"/>
    <w:rsid w:val="398306B9"/>
    <w:rsid w:val="39E57459"/>
    <w:rsid w:val="3A5C08D3"/>
    <w:rsid w:val="3AA615D1"/>
    <w:rsid w:val="3AB6717B"/>
    <w:rsid w:val="3BE455FD"/>
    <w:rsid w:val="3BED3757"/>
    <w:rsid w:val="3C7A5220"/>
    <w:rsid w:val="3DEA54E7"/>
    <w:rsid w:val="40517A63"/>
    <w:rsid w:val="412F5525"/>
    <w:rsid w:val="41C04CFF"/>
    <w:rsid w:val="42317E19"/>
    <w:rsid w:val="426D5897"/>
    <w:rsid w:val="431F6C99"/>
    <w:rsid w:val="43994F1E"/>
    <w:rsid w:val="439C24FA"/>
    <w:rsid w:val="43AF3EC6"/>
    <w:rsid w:val="448A3333"/>
    <w:rsid w:val="44AF7030"/>
    <w:rsid w:val="45812CF7"/>
    <w:rsid w:val="45850410"/>
    <w:rsid w:val="45A2031A"/>
    <w:rsid w:val="462F7389"/>
    <w:rsid w:val="46D54F88"/>
    <w:rsid w:val="46D823DF"/>
    <w:rsid w:val="46EB6F97"/>
    <w:rsid w:val="47086470"/>
    <w:rsid w:val="470E1581"/>
    <w:rsid w:val="474F7648"/>
    <w:rsid w:val="476D25D3"/>
    <w:rsid w:val="47ED075E"/>
    <w:rsid w:val="481421A9"/>
    <w:rsid w:val="489B5DD4"/>
    <w:rsid w:val="48A979B2"/>
    <w:rsid w:val="491E3A2B"/>
    <w:rsid w:val="494A130E"/>
    <w:rsid w:val="496B45B5"/>
    <w:rsid w:val="49906624"/>
    <w:rsid w:val="499C3073"/>
    <w:rsid w:val="49F15DDA"/>
    <w:rsid w:val="4A2648FE"/>
    <w:rsid w:val="4AF03B50"/>
    <w:rsid w:val="4B09189C"/>
    <w:rsid w:val="4C367D66"/>
    <w:rsid w:val="4CF5242E"/>
    <w:rsid w:val="4D425D49"/>
    <w:rsid w:val="4D737C72"/>
    <w:rsid w:val="4E092CA1"/>
    <w:rsid w:val="4E9509EE"/>
    <w:rsid w:val="4F025C7A"/>
    <w:rsid w:val="4FB76E58"/>
    <w:rsid w:val="4FD02DF6"/>
    <w:rsid w:val="50FE4594"/>
    <w:rsid w:val="510E0CFA"/>
    <w:rsid w:val="5164362C"/>
    <w:rsid w:val="53132FAD"/>
    <w:rsid w:val="539969EA"/>
    <w:rsid w:val="55494C31"/>
    <w:rsid w:val="55C11FF4"/>
    <w:rsid w:val="561B3D59"/>
    <w:rsid w:val="57BB6566"/>
    <w:rsid w:val="5865628E"/>
    <w:rsid w:val="58CB1CBC"/>
    <w:rsid w:val="58D80B06"/>
    <w:rsid w:val="597E2795"/>
    <w:rsid w:val="59970693"/>
    <w:rsid w:val="59AC7302"/>
    <w:rsid w:val="59B8606C"/>
    <w:rsid w:val="5A0C2F3F"/>
    <w:rsid w:val="5A951955"/>
    <w:rsid w:val="5A9627E4"/>
    <w:rsid w:val="5AED771D"/>
    <w:rsid w:val="5B4D323A"/>
    <w:rsid w:val="5C3E0DD1"/>
    <w:rsid w:val="5CB75D78"/>
    <w:rsid w:val="5CE6515C"/>
    <w:rsid w:val="5CED1174"/>
    <w:rsid w:val="5DB50F7F"/>
    <w:rsid w:val="5E160B17"/>
    <w:rsid w:val="5E53182A"/>
    <w:rsid w:val="611E326A"/>
    <w:rsid w:val="62EE29F2"/>
    <w:rsid w:val="63306143"/>
    <w:rsid w:val="65750EF0"/>
    <w:rsid w:val="65EA3646"/>
    <w:rsid w:val="66384DD9"/>
    <w:rsid w:val="679E0280"/>
    <w:rsid w:val="67B6759E"/>
    <w:rsid w:val="67DC30C6"/>
    <w:rsid w:val="68FD22FE"/>
    <w:rsid w:val="694C640B"/>
    <w:rsid w:val="698931BC"/>
    <w:rsid w:val="69A55978"/>
    <w:rsid w:val="69EE322D"/>
    <w:rsid w:val="6A766260"/>
    <w:rsid w:val="6AB3303C"/>
    <w:rsid w:val="6ABA245E"/>
    <w:rsid w:val="6B6724E8"/>
    <w:rsid w:val="6B6B2AE0"/>
    <w:rsid w:val="6C11146D"/>
    <w:rsid w:val="6CC60B43"/>
    <w:rsid w:val="6D0768D8"/>
    <w:rsid w:val="6DA60E2B"/>
    <w:rsid w:val="6DDB00D7"/>
    <w:rsid w:val="6E1301DA"/>
    <w:rsid w:val="6E1340F2"/>
    <w:rsid w:val="6E1653E0"/>
    <w:rsid w:val="6E3F41FD"/>
    <w:rsid w:val="6E552BBF"/>
    <w:rsid w:val="6FC57BF4"/>
    <w:rsid w:val="6FEF7A37"/>
    <w:rsid w:val="70441E24"/>
    <w:rsid w:val="709B1045"/>
    <w:rsid w:val="711C66C3"/>
    <w:rsid w:val="714E4E5E"/>
    <w:rsid w:val="715D1CD0"/>
    <w:rsid w:val="71A302CD"/>
    <w:rsid w:val="727202CF"/>
    <w:rsid w:val="728349C5"/>
    <w:rsid w:val="72BF0CD8"/>
    <w:rsid w:val="72D37EE0"/>
    <w:rsid w:val="73283C31"/>
    <w:rsid w:val="73A83ED6"/>
    <w:rsid w:val="741B6D17"/>
    <w:rsid w:val="743C4F61"/>
    <w:rsid w:val="7468214F"/>
    <w:rsid w:val="747539B3"/>
    <w:rsid w:val="755B7DF0"/>
    <w:rsid w:val="7589450E"/>
    <w:rsid w:val="75A1363B"/>
    <w:rsid w:val="76712569"/>
    <w:rsid w:val="76A27C74"/>
    <w:rsid w:val="76B1145B"/>
    <w:rsid w:val="76CB0041"/>
    <w:rsid w:val="771947C1"/>
    <w:rsid w:val="77CC3FE8"/>
    <w:rsid w:val="77D23509"/>
    <w:rsid w:val="77EA4071"/>
    <w:rsid w:val="7829562C"/>
    <w:rsid w:val="782D11B6"/>
    <w:rsid w:val="782E076D"/>
    <w:rsid w:val="78C754DE"/>
    <w:rsid w:val="79702921"/>
    <w:rsid w:val="79894B12"/>
    <w:rsid w:val="7A2E019F"/>
    <w:rsid w:val="7A5A171D"/>
    <w:rsid w:val="7AAA2F92"/>
    <w:rsid w:val="7AEB1E92"/>
    <w:rsid w:val="7B1B4657"/>
    <w:rsid w:val="7BF555BD"/>
    <w:rsid w:val="7C1B32FF"/>
    <w:rsid w:val="7C9D0BD5"/>
    <w:rsid w:val="7D0925B1"/>
    <w:rsid w:val="7D316A19"/>
    <w:rsid w:val="7DDB16B4"/>
    <w:rsid w:val="7DDB6E05"/>
    <w:rsid w:val="7E024B0F"/>
    <w:rsid w:val="7E053C29"/>
    <w:rsid w:val="7E520CE5"/>
    <w:rsid w:val="7E543090"/>
    <w:rsid w:val="7E642D5B"/>
    <w:rsid w:val="7E68012E"/>
    <w:rsid w:val="7EB50D93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2254</Words>
  <Characters>2447</Characters>
  <Lines>18</Lines>
  <Paragraphs>5</Paragraphs>
  <TotalTime>22</TotalTime>
  <ScaleCrop>false</ScaleCrop>
  <LinksUpToDate>false</LinksUpToDate>
  <CharactersWithSpaces>2607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2023-02-28T07:45:00Z</cp:lastPrinted>
  <dcterms:modified xsi:type="dcterms:W3CDTF">2023-04-13T00:46:28Z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CB027C0FB76140518E8656192D12DE5A</vt:lpwstr>
  </property>
</Properties>
</file>