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075" w:rsidRPr="009D730C" w:rsidRDefault="00317075" w:rsidP="00ED08AD">
      <w:pPr>
        <w:spacing w:after="0" w:line="360" w:lineRule="auto"/>
        <w:jc w:val="center"/>
        <w:rPr>
          <w:rFonts w:ascii="宋体" w:hAnsi="宋体"/>
          <w:sz w:val="36"/>
          <w:szCs w:val="36"/>
        </w:rPr>
      </w:pPr>
      <w:r w:rsidRPr="009D730C">
        <w:rPr>
          <w:rFonts w:ascii="宋体" w:hAnsi="宋体" w:hint="eastAsia"/>
          <w:sz w:val="36"/>
          <w:szCs w:val="36"/>
        </w:rPr>
        <w:t>泰兴市人民医院</w:t>
      </w:r>
      <w:r w:rsidRPr="00D145E3">
        <w:rPr>
          <w:rFonts w:ascii="宋体" w:hAnsi="宋体" w:hint="eastAsia"/>
          <w:sz w:val="36"/>
          <w:szCs w:val="36"/>
        </w:rPr>
        <w:t>202</w:t>
      </w:r>
      <w:r w:rsidR="0080760F">
        <w:rPr>
          <w:rFonts w:ascii="宋体" w:hAnsi="宋体" w:hint="eastAsia"/>
          <w:sz w:val="36"/>
          <w:szCs w:val="36"/>
        </w:rPr>
        <w:t>3</w:t>
      </w:r>
      <w:r w:rsidRPr="00D145E3">
        <w:rPr>
          <w:rFonts w:ascii="宋体" w:hAnsi="宋体" w:hint="eastAsia"/>
          <w:sz w:val="36"/>
          <w:szCs w:val="36"/>
        </w:rPr>
        <w:t>年</w:t>
      </w:r>
      <w:r w:rsidRPr="009D730C">
        <w:rPr>
          <w:rFonts w:ascii="宋体" w:hAnsi="宋体"/>
          <w:sz w:val="36"/>
          <w:szCs w:val="36"/>
        </w:rPr>
        <w:t>公开招聘</w:t>
      </w:r>
      <w:r w:rsidR="0080760F">
        <w:rPr>
          <w:rFonts w:ascii="宋体" w:hAnsi="宋体" w:hint="eastAsia"/>
          <w:sz w:val="36"/>
          <w:szCs w:val="36"/>
        </w:rPr>
        <w:t>编外</w:t>
      </w:r>
      <w:r w:rsidRPr="009D730C">
        <w:rPr>
          <w:rFonts w:ascii="宋体" w:hAnsi="宋体" w:hint="eastAsia"/>
          <w:sz w:val="36"/>
          <w:szCs w:val="36"/>
        </w:rPr>
        <w:t>卫生专业技术人员</w:t>
      </w:r>
      <w:r>
        <w:rPr>
          <w:rFonts w:ascii="宋体" w:hAnsi="宋体" w:hint="eastAsia"/>
          <w:sz w:val="36"/>
          <w:szCs w:val="36"/>
        </w:rPr>
        <w:t>公告</w:t>
      </w:r>
    </w:p>
    <w:p w:rsidR="00317075" w:rsidRDefault="00317075" w:rsidP="00ED08AD">
      <w:pPr>
        <w:spacing w:after="0" w:line="360" w:lineRule="auto"/>
        <w:rPr>
          <w:rFonts w:ascii="宋体" w:hAnsi="宋体"/>
          <w:sz w:val="28"/>
          <w:szCs w:val="28"/>
        </w:rPr>
      </w:pPr>
    </w:p>
    <w:p w:rsidR="00317075" w:rsidRPr="00691FBD" w:rsidRDefault="00317075" w:rsidP="00ED08AD">
      <w:pPr>
        <w:spacing w:after="0" w:line="360" w:lineRule="auto"/>
        <w:ind w:firstLineChars="200" w:firstLine="560"/>
        <w:rPr>
          <w:rFonts w:ascii="仿宋" w:eastAsia="仿宋" w:hAnsi="仿宋" w:cs="宋体"/>
          <w:sz w:val="28"/>
          <w:szCs w:val="28"/>
        </w:rPr>
      </w:pPr>
      <w:r>
        <w:rPr>
          <w:rFonts w:ascii="仿宋" w:eastAsia="仿宋" w:hAnsi="仿宋" w:cs="宋体" w:hint="eastAsia"/>
          <w:sz w:val="28"/>
          <w:szCs w:val="28"/>
        </w:rPr>
        <w:t>202</w:t>
      </w:r>
      <w:r w:rsidR="0080760F">
        <w:rPr>
          <w:rFonts w:ascii="仿宋" w:eastAsia="仿宋" w:hAnsi="仿宋" w:cs="宋体" w:hint="eastAsia"/>
          <w:sz w:val="28"/>
          <w:szCs w:val="28"/>
        </w:rPr>
        <w:t>3</w:t>
      </w:r>
      <w:r w:rsidRPr="00691FBD">
        <w:rPr>
          <w:rFonts w:ascii="仿宋" w:eastAsia="仿宋" w:hAnsi="仿宋" w:cs="宋体" w:hint="eastAsia"/>
          <w:sz w:val="28"/>
          <w:szCs w:val="28"/>
        </w:rPr>
        <w:t>年泰兴市人民医院（</w:t>
      </w:r>
      <w:r w:rsidR="0080760F">
        <w:rPr>
          <w:rFonts w:ascii="仿宋" w:eastAsia="仿宋" w:hAnsi="仿宋" w:cs="宋体" w:hint="eastAsia"/>
          <w:sz w:val="28"/>
          <w:szCs w:val="28"/>
        </w:rPr>
        <w:t>三级甲等综合医院</w:t>
      </w:r>
      <w:r w:rsidRPr="00691FBD">
        <w:rPr>
          <w:rFonts w:ascii="仿宋" w:eastAsia="仿宋" w:hAnsi="仿宋" w:cs="宋体" w:hint="eastAsia"/>
          <w:sz w:val="28"/>
          <w:szCs w:val="28"/>
        </w:rPr>
        <w:t>，网址：</w:t>
      </w:r>
      <w:r w:rsidRPr="00691FBD">
        <w:rPr>
          <w:rFonts w:ascii="仿宋" w:eastAsia="仿宋" w:hAnsi="仿宋"/>
          <w:sz w:val="28"/>
          <w:szCs w:val="28"/>
        </w:rPr>
        <w:t xml:space="preserve"> </w:t>
      </w:r>
      <w:hyperlink r:id="rId4" w:history="1">
        <w:r w:rsidRPr="00691FBD">
          <w:rPr>
            <w:rStyle w:val="a3"/>
            <w:rFonts w:ascii="仿宋" w:eastAsia="仿宋" w:hAnsi="仿宋" w:cs="宋体"/>
            <w:sz w:val="28"/>
            <w:szCs w:val="28"/>
          </w:rPr>
          <w:t>http://www.jstxry.com</w:t>
        </w:r>
      </w:hyperlink>
      <w:r w:rsidRPr="00691FBD">
        <w:rPr>
          <w:rFonts w:ascii="仿宋" w:eastAsia="仿宋" w:hAnsi="仿宋" w:cs="宋体" w:hint="eastAsia"/>
          <w:sz w:val="28"/>
          <w:szCs w:val="28"/>
        </w:rPr>
        <w:t>）面向社会公开招聘</w:t>
      </w:r>
      <w:r w:rsidR="0080760F">
        <w:rPr>
          <w:rFonts w:ascii="仿宋" w:eastAsia="仿宋" w:hAnsi="仿宋" w:cs="宋体" w:hint="eastAsia"/>
          <w:sz w:val="28"/>
          <w:szCs w:val="28"/>
        </w:rPr>
        <w:t>编外</w:t>
      </w:r>
      <w:r w:rsidRPr="00691FBD">
        <w:rPr>
          <w:rFonts w:ascii="仿宋" w:eastAsia="仿宋" w:hAnsi="仿宋" w:hint="eastAsia"/>
          <w:sz w:val="28"/>
          <w:szCs w:val="28"/>
        </w:rPr>
        <w:t>卫生专业技术人员</w:t>
      </w:r>
      <w:r w:rsidR="00FB7FA0">
        <w:rPr>
          <w:rFonts w:ascii="仿宋" w:eastAsia="仿宋" w:hAnsi="仿宋" w:hint="eastAsia"/>
          <w:sz w:val="28"/>
          <w:szCs w:val="28"/>
        </w:rPr>
        <w:t>1</w:t>
      </w:r>
      <w:r w:rsidR="00B905E7">
        <w:rPr>
          <w:rFonts w:ascii="仿宋" w:eastAsia="仿宋" w:hAnsi="仿宋" w:hint="eastAsia"/>
          <w:sz w:val="28"/>
          <w:szCs w:val="28"/>
        </w:rPr>
        <w:t>8</w:t>
      </w:r>
      <w:r>
        <w:rPr>
          <w:rFonts w:ascii="仿宋" w:eastAsia="仿宋" w:hAnsi="仿宋" w:hint="eastAsia"/>
          <w:sz w:val="28"/>
          <w:szCs w:val="28"/>
        </w:rPr>
        <w:t>名</w:t>
      </w:r>
      <w:r w:rsidRPr="00691FBD">
        <w:rPr>
          <w:rFonts w:ascii="仿宋" w:eastAsia="仿宋" w:hAnsi="仿宋" w:cs="宋体" w:hint="eastAsia"/>
          <w:sz w:val="28"/>
          <w:szCs w:val="28"/>
        </w:rPr>
        <w:t>。根据《江苏省事业单位公开招聘人员办法》等规定，现将有关事项</w:t>
      </w:r>
      <w:r>
        <w:rPr>
          <w:rFonts w:ascii="仿宋" w:eastAsia="仿宋" w:hAnsi="仿宋" w:cs="宋体" w:hint="eastAsia"/>
          <w:sz w:val="28"/>
          <w:szCs w:val="28"/>
        </w:rPr>
        <w:t>公告</w:t>
      </w:r>
      <w:r w:rsidRPr="00691FBD">
        <w:rPr>
          <w:rFonts w:ascii="仿宋" w:eastAsia="仿宋" w:hAnsi="仿宋" w:cs="宋体" w:hint="eastAsia"/>
          <w:sz w:val="28"/>
          <w:szCs w:val="28"/>
        </w:rPr>
        <w:t>如下：</w:t>
      </w:r>
    </w:p>
    <w:p w:rsidR="00317075" w:rsidRPr="001A3F58" w:rsidRDefault="00317075" w:rsidP="00ED08AD">
      <w:pPr>
        <w:spacing w:after="0" w:line="360" w:lineRule="auto"/>
        <w:ind w:firstLineChars="200" w:firstLine="560"/>
        <w:rPr>
          <w:rFonts w:ascii="宋体" w:hAnsi="宋体" w:cs="宋体"/>
          <w:sz w:val="28"/>
          <w:szCs w:val="28"/>
        </w:rPr>
      </w:pPr>
      <w:r w:rsidRPr="001A3F58">
        <w:rPr>
          <w:rFonts w:ascii="宋体" w:hAnsi="宋体" w:cs="宋体" w:hint="eastAsia"/>
          <w:sz w:val="28"/>
          <w:szCs w:val="28"/>
        </w:rPr>
        <w:t>一、单位简介</w:t>
      </w:r>
    </w:p>
    <w:p w:rsidR="00317075" w:rsidRDefault="00317075" w:rsidP="00ED08AD">
      <w:pPr>
        <w:spacing w:after="0" w:line="360" w:lineRule="auto"/>
        <w:ind w:firstLineChars="200" w:firstLine="560"/>
        <w:rPr>
          <w:rFonts w:ascii="仿宋" w:eastAsia="仿宋" w:hAnsi="仿宋" w:cs="Times New Roman"/>
          <w:kern w:val="2"/>
          <w:sz w:val="28"/>
          <w:szCs w:val="28"/>
        </w:rPr>
      </w:pPr>
      <w:r w:rsidRPr="000703CA">
        <w:rPr>
          <w:rFonts w:ascii="仿宋" w:eastAsia="仿宋" w:hAnsi="仿宋" w:cs="Times New Roman" w:hint="eastAsia"/>
          <w:kern w:val="2"/>
          <w:sz w:val="28"/>
          <w:szCs w:val="28"/>
        </w:rPr>
        <w:t>泰兴市人民医院始建于1934年，是全国住院医师规范化培训基地，是扬州大学临床医学院和附属医院、蚌埠医学院、南京医科大学康达学院</w:t>
      </w:r>
      <w:r w:rsidR="0080760F">
        <w:rPr>
          <w:rFonts w:ascii="仿宋" w:eastAsia="仿宋" w:hAnsi="仿宋" w:cs="Times New Roman" w:hint="eastAsia"/>
          <w:kern w:val="2"/>
          <w:sz w:val="28"/>
          <w:szCs w:val="28"/>
        </w:rPr>
        <w:t>临床学院</w:t>
      </w:r>
      <w:r>
        <w:rPr>
          <w:rFonts w:ascii="仿宋" w:eastAsia="仿宋" w:hAnsi="仿宋" w:cs="Times New Roman" w:hint="eastAsia"/>
          <w:kern w:val="2"/>
          <w:sz w:val="28"/>
          <w:szCs w:val="28"/>
        </w:rPr>
        <w:t>以及</w:t>
      </w:r>
      <w:r w:rsidRPr="000703CA">
        <w:rPr>
          <w:rFonts w:ascii="仿宋" w:eastAsia="仿宋" w:hAnsi="仿宋" w:hint="eastAsia"/>
          <w:sz w:val="28"/>
          <w:szCs w:val="28"/>
        </w:rPr>
        <w:t>南京医科大学、江苏大学等院校的教学医院。</w:t>
      </w:r>
      <w:r w:rsidRPr="000703CA">
        <w:rPr>
          <w:rFonts w:ascii="仿宋" w:eastAsia="仿宋" w:hAnsi="仿宋" w:cs="Times New Roman" w:hint="eastAsia"/>
          <w:kern w:val="2"/>
          <w:sz w:val="28"/>
          <w:szCs w:val="28"/>
        </w:rPr>
        <w:t>全院编制床位1600张，</w:t>
      </w:r>
      <w:r w:rsidRPr="00317075">
        <w:rPr>
          <w:rFonts w:ascii="仿宋" w:eastAsia="仿宋" w:hAnsi="仿宋" w:cs="Times New Roman" w:hint="eastAsia"/>
          <w:kern w:val="2"/>
          <w:sz w:val="28"/>
          <w:szCs w:val="28"/>
        </w:rPr>
        <w:t>实际开放床位1788张，设39个病区。在职职工2</w:t>
      </w:r>
      <w:r w:rsidR="0080760F">
        <w:rPr>
          <w:rFonts w:ascii="仿宋" w:eastAsia="仿宋" w:hAnsi="仿宋" w:cs="Times New Roman" w:hint="eastAsia"/>
          <w:kern w:val="2"/>
          <w:sz w:val="28"/>
          <w:szCs w:val="28"/>
        </w:rPr>
        <w:t>179</w:t>
      </w:r>
      <w:r w:rsidRPr="00317075">
        <w:rPr>
          <w:rFonts w:ascii="仿宋" w:eastAsia="仿宋" w:hAnsi="仿宋" w:cs="Times New Roman" w:hint="eastAsia"/>
          <w:kern w:val="2"/>
          <w:sz w:val="28"/>
          <w:szCs w:val="28"/>
        </w:rPr>
        <w:t>人，其中，在职高级职称</w:t>
      </w:r>
      <w:r w:rsidR="003E03EB">
        <w:rPr>
          <w:rFonts w:ascii="仿宋" w:eastAsia="仿宋" w:hAnsi="仿宋" w:cs="Times New Roman" w:hint="eastAsia"/>
          <w:kern w:val="2"/>
          <w:sz w:val="28"/>
          <w:szCs w:val="28"/>
        </w:rPr>
        <w:t>6</w:t>
      </w:r>
      <w:r w:rsidR="0080760F">
        <w:rPr>
          <w:rFonts w:ascii="仿宋" w:eastAsia="仿宋" w:hAnsi="仿宋" w:cs="Times New Roman" w:hint="eastAsia"/>
          <w:kern w:val="2"/>
          <w:sz w:val="28"/>
          <w:szCs w:val="28"/>
        </w:rPr>
        <w:t>71</w:t>
      </w:r>
      <w:r w:rsidRPr="00317075">
        <w:rPr>
          <w:rFonts w:ascii="仿宋" w:eastAsia="仿宋" w:hAnsi="仿宋" w:cs="Times New Roman" w:hint="eastAsia"/>
          <w:kern w:val="2"/>
          <w:sz w:val="28"/>
          <w:szCs w:val="28"/>
        </w:rPr>
        <w:t>人，硕士2</w:t>
      </w:r>
      <w:r w:rsidR="0080760F">
        <w:rPr>
          <w:rFonts w:ascii="仿宋" w:eastAsia="仿宋" w:hAnsi="仿宋" w:cs="Times New Roman" w:hint="eastAsia"/>
          <w:kern w:val="2"/>
          <w:sz w:val="28"/>
          <w:szCs w:val="28"/>
        </w:rPr>
        <w:t>57</w:t>
      </w:r>
      <w:r w:rsidRPr="00317075">
        <w:rPr>
          <w:rFonts w:ascii="仿宋" w:eastAsia="仿宋" w:hAnsi="仿宋" w:cs="Times New Roman" w:hint="eastAsia"/>
          <w:kern w:val="2"/>
          <w:sz w:val="28"/>
          <w:szCs w:val="28"/>
        </w:rPr>
        <w:t>名，博士4</w:t>
      </w:r>
      <w:r w:rsidR="00FB7FA0">
        <w:rPr>
          <w:rFonts w:ascii="仿宋" w:eastAsia="仿宋" w:hAnsi="仿宋" w:cs="Times New Roman" w:hint="eastAsia"/>
          <w:kern w:val="2"/>
          <w:sz w:val="28"/>
          <w:szCs w:val="28"/>
        </w:rPr>
        <w:t>5</w:t>
      </w:r>
      <w:r w:rsidRPr="00317075">
        <w:rPr>
          <w:rFonts w:ascii="仿宋" w:eastAsia="仿宋" w:hAnsi="仿宋" w:cs="Times New Roman" w:hint="eastAsia"/>
          <w:kern w:val="2"/>
          <w:sz w:val="28"/>
          <w:szCs w:val="28"/>
        </w:rPr>
        <w:t>名，硕士生导师</w:t>
      </w:r>
      <w:r w:rsidR="0080760F">
        <w:rPr>
          <w:rFonts w:ascii="仿宋" w:eastAsia="仿宋" w:hAnsi="仿宋" w:cs="Times New Roman" w:hint="eastAsia"/>
          <w:kern w:val="2"/>
          <w:sz w:val="28"/>
          <w:szCs w:val="28"/>
        </w:rPr>
        <w:t>33</w:t>
      </w:r>
      <w:r w:rsidRPr="00317075">
        <w:rPr>
          <w:rFonts w:ascii="仿宋" w:eastAsia="仿宋" w:hAnsi="仿宋" w:cs="Times New Roman" w:hint="eastAsia"/>
          <w:kern w:val="2"/>
          <w:sz w:val="28"/>
          <w:szCs w:val="28"/>
        </w:rPr>
        <w:t>名。202</w:t>
      </w:r>
      <w:r w:rsidR="0080760F">
        <w:rPr>
          <w:rFonts w:ascii="仿宋" w:eastAsia="仿宋" w:hAnsi="仿宋" w:cs="Times New Roman" w:hint="eastAsia"/>
          <w:kern w:val="2"/>
          <w:sz w:val="28"/>
          <w:szCs w:val="28"/>
        </w:rPr>
        <w:t>2</w:t>
      </w:r>
      <w:r w:rsidRPr="00317075">
        <w:rPr>
          <w:rFonts w:ascii="仿宋" w:eastAsia="仿宋" w:hAnsi="仿宋" w:cs="Times New Roman" w:hint="eastAsia"/>
          <w:kern w:val="2"/>
          <w:sz w:val="28"/>
          <w:szCs w:val="28"/>
        </w:rPr>
        <w:t>年全年诊疗人次1</w:t>
      </w:r>
      <w:r w:rsidR="00C3590D">
        <w:rPr>
          <w:rFonts w:ascii="仿宋" w:eastAsia="仿宋" w:hAnsi="仿宋" w:cs="Times New Roman" w:hint="eastAsia"/>
          <w:kern w:val="2"/>
          <w:sz w:val="28"/>
          <w:szCs w:val="28"/>
        </w:rPr>
        <w:t>2</w:t>
      </w:r>
      <w:r w:rsidRPr="00317075">
        <w:rPr>
          <w:rFonts w:ascii="仿宋" w:eastAsia="仿宋" w:hAnsi="仿宋" w:cs="Times New Roman" w:hint="eastAsia"/>
          <w:kern w:val="2"/>
          <w:sz w:val="28"/>
          <w:szCs w:val="28"/>
        </w:rPr>
        <w:t>0万，出院6.</w:t>
      </w:r>
      <w:r w:rsidR="00C3590D">
        <w:rPr>
          <w:rFonts w:ascii="仿宋" w:eastAsia="仿宋" w:hAnsi="仿宋" w:cs="Times New Roman" w:hint="eastAsia"/>
          <w:kern w:val="2"/>
          <w:sz w:val="28"/>
          <w:szCs w:val="28"/>
        </w:rPr>
        <w:t>5</w:t>
      </w:r>
      <w:r w:rsidRPr="00317075">
        <w:rPr>
          <w:rFonts w:ascii="仿宋" w:eastAsia="仿宋" w:hAnsi="仿宋" w:cs="Times New Roman" w:hint="eastAsia"/>
          <w:kern w:val="2"/>
          <w:sz w:val="28"/>
          <w:szCs w:val="28"/>
        </w:rPr>
        <w:t>万人次，出院病人手术量2.</w:t>
      </w:r>
      <w:r w:rsidR="00C3590D">
        <w:rPr>
          <w:rFonts w:ascii="仿宋" w:eastAsia="仿宋" w:hAnsi="仿宋" w:cs="Times New Roman" w:hint="eastAsia"/>
          <w:kern w:val="2"/>
          <w:sz w:val="28"/>
          <w:szCs w:val="28"/>
        </w:rPr>
        <w:t>58</w:t>
      </w:r>
      <w:r w:rsidRPr="00317075">
        <w:rPr>
          <w:rFonts w:ascii="仿宋" w:eastAsia="仿宋" w:hAnsi="仿宋" w:cs="Times New Roman" w:hint="eastAsia"/>
          <w:kern w:val="2"/>
          <w:sz w:val="28"/>
          <w:szCs w:val="28"/>
        </w:rPr>
        <w:t>万台次。医院有5个省级临床重点专科（妇科、普外科、肿瘤科、肾内科、胸外科）、4个泰州市重点学科和</w:t>
      </w:r>
      <w:r w:rsidR="0080760F">
        <w:rPr>
          <w:rFonts w:ascii="仿宋" w:eastAsia="仿宋" w:hAnsi="仿宋" w:cs="Times New Roman" w:hint="eastAsia"/>
          <w:kern w:val="2"/>
          <w:sz w:val="28"/>
          <w:szCs w:val="28"/>
        </w:rPr>
        <w:t>33</w:t>
      </w:r>
      <w:r w:rsidRPr="00317075">
        <w:rPr>
          <w:rFonts w:ascii="仿宋" w:eastAsia="仿宋" w:hAnsi="仿宋" w:cs="Times New Roman" w:hint="eastAsia"/>
          <w:kern w:val="2"/>
          <w:sz w:val="28"/>
          <w:szCs w:val="28"/>
        </w:rPr>
        <w:t>个泰州市临床重点专科，有1</w:t>
      </w:r>
      <w:r w:rsidR="0080760F">
        <w:rPr>
          <w:rFonts w:ascii="仿宋" w:eastAsia="仿宋" w:hAnsi="仿宋" w:cs="Times New Roman" w:hint="eastAsia"/>
          <w:kern w:val="2"/>
          <w:sz w:val="28"/>
          <w:szCs w:val="28"/>
        </w:rPr>
        <w:t>8</w:t>
      </w:r>
      <w:r w:rsidRPr="00317075">
        <w:rPr>
          <w:rFonts w:ascii="仿宋" w:eastAsia="仿宋" w:hAnsi="仿宋" w:cs="Times New Roman" w:hint="eastAsia"/>
          <w:kern w:val="2"/>
          <w:sz w:val="28"/>
          <w:szCs w:val="28"/>
        </w:rPr>
        <w:t>个硕士点。</w:t>
      </w:r>
      <w:r>
        <w:rPr>
          <w:rFonts w:ascii="仿宋" w:eastAsia="仿宋" w:hAnsi="仿宋" w:cs="Times New Roman" w:hint="eastAsia"/>
          <w:kern w:val="2"/>
          <w:sz w:val="28"/>
          <w:szCs w:val="28"/>
        </w:rPr>
        <w:t xml:space="preserve"> </w:t>
      </w:r>
    </w:p>
    <w:p w:rsidR="00317075" w:rsidRPr="001A3F58" w:rsidRDefault="00317075" w:rsidP="00ED08AD">
      <w:pPr>
        <w:spacing w:after="0" w:line="360" w:lineRule="auto"/>
        <w:ind w:firstLineChars="200" w:firstLine="560"/>
        <w:rPr>
          <w:rFonts w:ascii="宋体" w:hAnsi="宋体" w:cs="宋体"/>
          <w:sz w:val="28"/>
          <w:szCs w:val="28"/>
        </w:rPr>
      </w:pPr>
      <w:r w:rsidRPr="001A3F58">
        <w:rPr>
          <w:rFonts w:ascii="宋体" w:hAnsi="宋体" w:cs="宋体" w:hint="eastAsia"/>
          <w:sz w:val="28"/>
          <w:szCs w:val="28"/>
        </w:rPr>
        <w:t>二、报考条件</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1.具有中华人民共和国国籍，遵守中华人民共和国宪法和法律；</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2.热爱医疗卫生事业，遵纪守法，品行端正，团结同志，廉洁奉公；</w:t>
      </w:r>
    </w:p>
    <w:p w:rsidR="00317075"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3.</w:t>
      </w:r>
      <w:r>
        <w:rPr>
          <w:rFonts w:ascii="仿宋" w:eastAsia="仿宋" w:hAnsi="仿宋" w:cs="宋体" w:hint="eastAsia"/>
          <w:sz w:val="28"/>
          <w:szCs w:val="28"/>
        </w:rPr>
        <w:t>适应岗位要求的身体条件，年龄</w:t>
      </w:r>
      <w:r w:rsidRPr="00691FBD">
        <w:rPr>
          <w:rFonts w:ascii="仿宋" w:eastAsia="仿宋" w:hAnsi="仿宋" w:cs="宋体" w:hint="eastAsia"/>
          <w:sz w:val="28"/>
          <w:szCs w:val="28"/>
        </w:rPr>
        <w:t>在35周岁以下（198</w:t>
      </w:r>
      <w:r>
        <w:rPr>
          <w:rFonts w:ascii="仿宋" w:eastAsia="仿宋" w:hAnsi="仿宋" w:cs="宋体" w:hint="eastAsia"/>
          <w:sz w:val="28"/>
          <w:szCs w:val="28"/>
        </w:rPr>
        <w:t>7</w:t>
      </w:r>
      <w:r w:rsidRPr="00691FBD">
        <w:rPr>
          <w:rFonts w:ascii="仿宋" w:eastAsia="仿宋" w:hAnsi="仿宋" w:cs="宋体" w:hint="eastAsia"/>
          <w:sz w:val="28"/>
          <w:szCs w:val="28"/>
        </w:rPr>
        <w:t>年</w:t>
      </w:r>
      <w:r w:rsidR="00C75A27">
        <w:rPr>
          <w:rFonts w:ascii="仿宋" w:eastAsia="仿宋" w:hAnsi="仿宋" w:cs="宋体" w:hint="eastAsia"/>
          <w:sz w:val="28"/>
          <w:szCs w:val="28"/>
        </w:rPr>
        <w:t>4</w:t>
      </w:r>
      <w:r w:rsidRPr="00691FBD">
        <w:rPr>
          <w:rFonts w:ascii="仿宋" w:eastAsia="仿宋" w:hAnsi="仿宋" w:cs="宋体" w:hint="eastAsia"/>
          <w:sz w:val="28"/>
          <w:szCs w:val="28"/>
        </w:rPr>
        <w:t>月</w:t>
      </w:r>
      <w:r w:rsidR="00C75A27">
        <w:rPr>
          <w:rFonts w:ascii="仿宋" w:eastAsia="仿宋" w:hAnsi="仿宋" w:cs="宋体" w:hint="eastAsia"/>
          <w:sz w:val="28"/>
          <w:szCs w:val="28"/>
        </w:rPr>
        <w:t>1</w:t>
      </w:r>
      <w:r w:rsidRPr="00691FBD">
        <w:rPr>
          <w:rFonts w:ascii="仿宋" w:eastAsia="仿宋" w:hAnsi="仿宋" w:cs="宋体" w:hint="eastAsia"/>
          <w:sz w:val="28"/>
          <w:szCs w:val="28"/>
        </w:rPr>
        <w:t>日</w:t>
      </w:r>
      <w:r w:rsidR="001D4038">
        <w:rPr>
          <w:rFonts w:ascii="仿宋" w:eastAsia="仿宋" w:hAnsi="仿宋" w:cs="宋体" w:hint="eastAsia"/>
          <w:sz w:val="28"/>
          <w:szCs w:val="28"/>
        </w:rPr>
        <w:t>及</w:t>
      </w:r>
      <w:r w:rsidRPr="00691FBD">
        <w:rPr>
          <w:rFonts w:ascii="仿宋" w:eastAsia="仿宋" w:hAnsi="仿宋" w:cs="宋体" w:hint="eastAsia"/>
          <w:sz w:val="28"/>
          <w:szCs w:val="28"/>
        </w:rPr>
        <w:t>以后出生）</w:t>
      </w:r>
      <w:r w:rsidR="00476FCC">
        <w:rPr>
          <w:rFonts w:ascii="仿宋" w:eastAsia="仿宋" w:hAnsi="仿宋" w:cs="宋体" w:hint="eastAsia"/>
          <w:sz w:val="28"/>
          <w:szCs w:val="28"/>
        </w:rPr>
        <w:t>；</w:t>
      </w:r>
    </w:p>
    <w:p w:rsidR="00317075"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4.</w:t>
      </w:r>
      <w:r>
        <w:rPr>
          <w:rFonts w:ascii="仿宋" w:eastAsia="仿宋" w:hAnsi="仿宋" w:cs="宋体" w:hint="eastAsia"/>
          <w:sz w:val="28"/>
          <w:szCs w:val="28"/>
        </w:rPr>
        <w:t>招聘岗位类别：临床医学、</w:t>
      </w:r>
      <w:r w:rsidR="0080760F">
        <w:rPr>
          <w:rFonts w:ascii="仿宋" w:eastAsia="仿宋" w:hAnsi="仿宋" w:cs="宋体" w:hint="eastAsia"/>
          <w:sz w:val="28"/>
          <w:szCs w:val="28"/>
        </w:rPr>
        <w:t>麻醉学、</w:t>
      </w:r>
      <w:r w:rsidR="00476FCC">
        <w:rPr>
          <w:rFonts w:ascii="仿宋" w:eastAsia="仿宋" w:hAnsi="仿宋" w:cs="宋体" w:hint="eastAsia"/>
          <w:sz w:val="28"/>
          <w:szCs w:val="28"/>
        </w:rPr>
        <w:t>医学</w:t>
      </w:r>
      <w:r>
        <w:rPr>
          <w:rFonts w:ascii="仿宋" w:eastAsia="仿宋" w:hAnsi="仿宋" w:cs="宋体" w:hint="eastAsia"/>
          <w:sz w:val="28"/>
          <w:szCs w:val="28"/>
        </w:rPr>
        <w:t>影像</w:t>
      </w:r>
      <w:r w:rsidR="00476FCC">
        <w:rPr>
          <w:rFonts w:ascii="仿宋" w:eastAsia="仿宋" w:hAnsi="仿宋" w:cs="宋体" w:hint="eastAsia"/>
          <w:sz w:val="28"/>
          <w:szCs w:val="28"/>
        </w:rPr>
        <w:t>学</w:t>
      </w:r>
      <w:r>
        <w:rPr>
          <w:rFonts w:ascii="仿宋" w:eastAsia="仿宋" w:hAnsi="仿宋" w:cs="宋体" w:hint="eastAsia"/>
          <w:sz w:val="28"/>
          <w:szCs w:val="28"/>
        </w:rPr>
        <w:t>、</w:t>
      </w:r>
      <w:r w:rsidR="0080760F">
        <w:rPr>
          <w:rFonts w:ascii="仿宋" w:eastAsia="仿宋" w:hAnsi="仿宋" w:cs="宋体" w:hint="eastAsia"/>
          <w:sz w:val="28"/>
          <w:szCs w:val="28"/>
        </w:rPr>
        <w:t>医学</w:t>
      </w:r>
      <w:r>
        <w:rPr>
          <w:rFonts w:ascii="仿宋" w:eastAsia="仿宋" w:hAnsi="仿宋" w:cs="宋体" w:hint="eastAsia"/>
          <w:sz w:val="28"/>
          <w:szCs w:val="28"/>
        </w:rPr>
        <w:t>影像技术等；</w:t>
      </w:r>
    </w:p>
    <w:p w:rsidR="00317075" w:rsidRPr="00691FBD" w:rsidRDefault="00317075" w:rsidP="00ED08AD">
      <w:pPr>
        <w:spacing w:after="0" w:line="360" w:lineRule="auto"/>
        <w:ind w:firstLineChars="200" w:firstLine="560"/>
        <w:rPr>
          <w:rFonts w:ascii="仿宋" w:eastAsia="仿宋" w:hAnsi="仿宋" w:cs="宋体"/>
          <w:sz w:val="28"/>
          <w:szCs w:val="28"/>
        </w:rPr>
      </w:pPr>
      <w:r>
        <w:rPr>
          <w:rFonts w:ascii="仿宋" w:eastAsia="仿宋" w:hAnsi="仿宋" w:cs="宋体" w:hint="eastAsia"/>
          <w:sz w:val="28"/>
          <w:szCs w:val="28"/>
        </w:rPr>
        <w:lastRenderedPageBreak/>
        <w:t>5.学历要求：取得岗位要求的相应专业学历（学位），</w:t>
      </w:r>
      <w:r w:rsidRPr="00691FBD">
        <w:rPr>
          <w:rFonts w:ascii="仿宋" w:eastAsia="仿宋" w:hAnsi="仿宋" w:cs="宋体" w:hint="eastAsia"/>
          <w:sz w:val="28"/>
          <w:szCs w:val="28"/>
        </w:rPr>
        <w:t>应届毕业生必须在20</w:t>
      </w:r>
      <w:r>
        <w:rPr>
          <w:rFonts w:ascii="仿宋" w:eastAsia="仿宋" w:hAnsi="仿宋" w:cs="宋体" w:hint="eastAsia"/>
          <w:sz w:val="28"/>
          <w:szCs w:val="28"/>
        </w:rPr>
        <w:t>2</w:t>
      </w:r>
      <w:r w:rsidR="0080760F">
        <w:rPr>
          <w:rFonts w:ascii="仿宋" w:eastAsia="仿宋" w:hAnsi="仿宋" w:cs="宋体" w:hint="eastAsia"/>
          <w:sz w:val="28"/>
          <w:szCs w:val="28"/>
        </w:rPr>
        <w:t>3</w:t>
      </w:r>
      <w:r w:rsidRPr="00691FBD">
        <w:rPr>
          <w:rFonts w:ascii="仿宋" w:eastAsia="仿宋" w:hAnsi="仿宋" w:cs="宋体" w:hint="eastAsia"/>
          <w:sz w:val="28"/>
          <w:szCs w:val="28"/>
        </w:rPr>
        <w:t>年</w:t>
      </w:r>
      <w:r>
        <w:rPr>
          <w:rFonts w:ascii="仿宋" w:eastAsia="仿宋" w:hAnsi="仿宋" w:cs="宋体" w:hint="eastAsia"/>
          <w:sz w:val="28"/>
          <w:szCs w:val="28"/>
        </w:rPr>
        <w:t>12</w:t>
      </w:r>
      <w:r w:rsidRPr="00691FBD">
        <w:rPr>
          <w:rFonts w:ascii="仿宋" w:eastAsia="仿宋" w:hAnsi="仿宋" w:cs="宋体" w:hint="eastAsia"/>
          <w:sz w:val="28"/>
          <w:szCs w:val="28"/>
        </w:rPr>
        <w:t>月31日前毕业并取得相应学位；</w:t>
      </w:r>
    </w:p>
    <w:p w:rsidR="00317075" w:rsidRPr="00691FBD" w:rsidRDefault="00317075" w:rsidP="00ED08AD">
      <w:pPr>
        <w:spacing w:after="0" w:line="360" w:lineRule="auto"/>
        <w:ind w:firstLineChars="200" w:firstLine="560"/>
        <w:rPr>
          <w:rFonts w:ascii="仿宋" w:eastAsia="仿宋" w:hAnsi="仿宋" w:cs="宋体"/>
          <w:sz w:val="28"/>
          <w:szCs w:val="28"/>
        </w:rPr>
      </w:pPr>
      <w:r>
        <w:rPr>
          <w:rFonts w:ascii="仿宋" w:eastAsia="仿宋" w:hAnsi="仿宋" w:cs="宋体" w:hint="eastAsia"/>
          <w:sz w:val="28"/>
          <w:szCs w:val="28"/>
        </w:rPr>
        <w:t>6</w:t>
      </w:r>
      <w:r w:rsidRPr="00691FBD">
        <w:rPr>
          <w:rFonts w:ascii="仿宋" w:eastAsia="仿宋" w:hAnsi="仿宋" w:cs="宋体" w:hint="eastAsia"/>
          <w:sz w:val="28"/>
          <w:szCs w:val="28"/>
        </w:rPr>
        <w:t>.取得祖国大陆全日制普通高校学历的台湾学生和取得祖国大陆承认学历的其他台湾居民应聘时按苏人社发[2012]418号文件的有关规定执行。</w:t>
      </w:r>
    </w:p>
    <w:p w:rsidR="00317075" w:rsidRPr="001A3F58" w:rsidRDefault="00317075" w:rsidP="00ED08AD">
      <w:pPr>
        <w:spacing w:after="0" w:line="360" w:lineRule="auto"/>
        <w:ind w:firstLineChars="200" w:firstLine="560"/>
        <w:rPr>
          <w:rFonts w:ascii="宋体" w:hAnsi="宋体" w:cs="宋体"/>
          <w:sz w:val="28"/>
          <w:szCs w:val="28"/>
        </w:rPr>
      </w:pPr>
      <w:r w:rsidRPr="001A3F58">
        <w:rPr>
          <w:rFonts w:ascii="宋体" w:hAnsi="宋体" w:cs="宋体" w:hint="eastAsia"/>
          <w:sz w:val="28"/>
          <w:szCs w:val="28"/>
        </w:rPr>
        <w:t>三、招聘程序</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本次招聘工作由泰兴市人民医院按照发布招聘信息、报名、考核、</w:t>
      </w:r>
      <w:r>
        <w:rPr>
          <w:rFonts w:ascii="仿宋" w:eastAsia="仿宋" w:hAnsi="仿宋" w:cs="宋体" w:hint="eastAsia"/>
          <w:sz w:val="28"/>
          <w:szCs w:val="28"/>
        </w:rPr>
        <w:t>选岗、</w:t>
      </w:r>
      <w:r w:rsidRPr="00691FBD">
        <w:rPr>
          <w:rFonts w:ascii="仿宋" w:eastAsia="仿宋" w:hAnsi="仿宋" w:cs="宋体" w:hint="eastAsia"/>
          <w:sz w:val="28"/>
          <w:szCs w:val="28"/>
        </w:rPr>
        <w:t>体检、聘用等五个步骤组织实施。具体程序和方法如下：</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（一）发布招聘信息</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通过信息发布指定网站向社会发布招聘信息。</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hint="eastAsia"/>
          <w:sz w:val="28"/>
          <w:szCs w:val="28"/>
        </w:rPr>
        <w:t>（二）</w:t>
      </w:r>
      <w:r w:rsidRPr="00691FBD">
        <w:rPr>
          <w:rFonts w:ascii="仿宋" w:eastAsia="仿宋" w:hAnsi="仿宋" w:cs="宋体" w:hint="eastAsia"/>
          <w:sz w:val="28"/>
          <w:szCs w:val="28"/>
        </w:rPr>
        <w:t>报名</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1.报名时间</w:t>
      </w:r>
      <w:r>
        <w:rPr>
          <w:rFonts w:ascii="仿宋" w:eastAsia="仿宋" w:hAnsi="仿宋" w:cs="宋体" w:hint="eastAsia"/>
          <w:sz w:val="28"/>
          <w:szCs w:val="28"/>
        </w:rPr>
        <w:t>：</w:t>
      </w:r>
      <w:r w:rsidRPr="00691FBD">
        <w:rPr>
          <w:rFonts w:ascii="仿宋" w:eastAsia="仿宋" w:hAnsi="仿宋" w:cs="宋体" w:hint="eastAsia"/>
          <w:sz w:val="28"/>
          <w:szCs w:val="28"/>
        </w:rPr>
        <w:t>20</w:t>
      </w:r>
      <w:r>
        <w:rPr>
          <w:rFonts w:ascii="仿宋" w:eastAsia="仿宋" w:hAnsi="仿宋" w:cs="宋体" w:hint="eastAsia"/>
          <w:sz w:val="28"/>
          <w:szCs w:val="28"/>
        </w:rPr>
        <w:t>2</w:t>
      </w:r>
      <w:r w:rsidR="0080760F">
        <w:rPr>
          <w:rFonts w:ascii="仿宋" w:eastAsia="仿宋" w:hAnsi="仿宋" w:cs="宋体" w:hint="eastAsia"/>
          <w:sz w:val="28"/>
          <w:szCs w:val="28"/>
        </w:rPr>
        <w:t>3</w:t>
      </w:r>
      <w:r w:rsidRPr="00691FBD">
        <w:rPr>
          <w:rFonts w:ascii="仿宋" w:eastAsia="仿宋" w:hAnsi="仿宋" w:cs="宋体" w:hint="eastAsia"/>
          <w:sz w:val="28"/>
          <w:szCs w:val="28"/>
        </w:rPr>
        <w:t>年</w:t>
      </w:r>
      <w:r w:rsidR="00441946">
        <w:rPr>
          <w:rFonts w:ascii="仿宋" w:eastAsia="仿宋" w:hAnsi="仿宋" w:cs="宋体" w:hint="eastAsia"/>
          <w:sz w:val="28"/>
          <w:szCs w:val="28"/>
        </w:rPr>
        <w:t>4</w:t>
      </w:r>
      <w:r w:rsidRPr="00691FBD">
        <w:rPr>
          <w:rFonts w:ascii="仿宋" w:eastAsia="仿宋" w:hAnsi="仿宋" w:cs="宋体" w:hint="eastAsia"/>
          <w:sz w:val="28"/>
          <w:szCs w:val="28"/>
        </w:rPr>
        <w:t>月</w:t>
      </w:r>
      <w:r w:rsidR="00441946">
        <w:rPr>
          <w:rFonts w:ascii="仿宋" w:eastAsia="仿宋" w:hAnsi="仿宋" w:cs="宋体" w:hint="eastAsia"/>
          <w:sz w:val="28"/>
          <w:szCs w:val="28"/>
        </w:rPr>
        <w:t>1</w:t>
      </w:r>
      <w:r w:rsidRPr="00691FBD">
        <w:rPr>
          <w:rFonts w:ascii="仿宋" w:eastAsia="仿宋" w:hAnsi="仿宋" w:cs="宋体" w:hint="eastAsia"/>
          <w:sz w:val="28"/>
          <w:szCs w:val="28"/>
        </w:rPr>
        <w:t>日至</w:t>
      </w:r>
      <w:r w:rsidR="00C2461B">
        <w:rPr>
          <w:rFonts w:ascii="仿宋" w:eastAsia="仿宋" w:hAnsi="仿宋" w:cs="宋体" w:hint="eastAsia"/>
          <w:sz w:val="28"/>
          <w:szCs w:val="28"/>
        </w:rPr>
        <w:t>4</w:t>
      </w:r>
      <w:r w:rsidRPr="00691FBD">
        <w:rPr>
          <w:rFonts w:ascii="仿宋" w:eastAsia="仿宋" w:hAnsi="仿宋" w:cs="宋体" w:hint="eastAsia"/>
          <w:sz w:val="28"/>
          <w:szCs w:val="28"/>
        </w:rPr>
        <w:t>月</w:t>
      </w:r>
      <w:r w:rsidR="008F5907">
        <w:rPr>
          <w:rFonts w:ascii="仿宋" w:eastAsia="仿宋" w:hAnsi="仿宋" w:cs="宋体" w:hint="eastAsia"/>
          <w:sz w:val="28"/>
          <w:szCs w:val="28"/>
        </w:rPr>
        <w:t>1</w:t>
      </w:r>
      <w:r w:rsidR="00441946">
        <w:rPr>
          <w:rFonts w:ascii="仿宋" w:eastAsia="仿宋" w:hAnsi="仿宋" w:cs="宋体" w:hint="eastAsia"/>
          <w:sz w:val="28"/>
          <w:szCs w:val="28"/>
        </w:rPr>
        <w:t>2</w:t>
      </w:r>
      <w:r w:rsidRPr="00691FBD">
        <w:rPr>
          <w:rFonts w:ascii="仿宋" w:eastAsia="仿宋" w:hAnsi="仿宋" w:cs="宋体" w:hint="eastAsia"/>
          <w:sz w:val="28"/>
          <w:szCs w:val="28"/>
        </w:rPr>
        <w:t>日；</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2.报名方式</w:t>
      </w:r>
      <w:r>
        <w:rPr>
          <w:rFonts w:ascii="仿宋" w:eastAsia="仿宋" w:hAnsi="仿宋" w:cs="宋体" w:hint="eastAsia"/>
          <w:sz w:val="28"/>
          <w:szCs w:val="28"/>
        </w:rPr>
        <w:t>：</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报名</w:t>
      </w:r>
      <w:r>
        <w:rPr>
          <w:rFonts w:ascii="仿宋" w:eastAsia="仿宋" w:hAnsi="仿宋" w:cs="宋体" w:hint="eastAsia"/>
          <w:sz w:val="28"/>
          <w:szCs w:val="28"/>
        </w:rPr>
        <w:t>采用</w:t>
      </w:r>
      <w:r w:rsidRPr="00691FBD">
        <w:rPr>
          <w:rFonts w:ascii="仿宋" w:eastAsia="仿宋" w:hAnsi="仿宋" w:cs="宋体" w:hint="eastAsia"/>
          <w:sz w:val="28"/>
          <w:szCs w:val="28"/>
        </w:rPr>
        <w:t>网络方式</w:t>
      </w:r>
      <w:r>
        <w:rPr>
          <w:rFonts w:ascii="仿宋" w:eastAsia="仿宋" w:hAnsi="仿宋" w:cs="宋体" w:hint="eastAsia"/>
          <w:sz w:val="28"/>
          <w:szCs w:val="28"/>
        </w:rPr>
        <w:t>：</w:t>
      </w:r>
      <w:r w:rsidRPr="00691FBD">
        <w:rPr>
          <w:rFonts w:ascii="仿宋" w:eastAsia="仿宋" w:hAnsi="仿宋" w:cs="宋体" w:hint="eastAsia"/>
          <w:sz w:val="28"/>
          <w:szCs w:val="28"/>
        </w:rPr>
        <w:t>报名</w:t>
      </w:r>
      <w:r>
        <w:rPr>
          <w:rFonts w:ascii="仿宋" w:eastAsia="仿宋" w:hAnsi="仿宋" w:cs="宋体" w:hint="eastAsia"/>
          <w:sz w:val="28"/>
          <w:szCs w:val="28"/>
        </w:rPr>
        <w:t>邮箱</w:t>
      </w:r>
      <w:r w:rsidRPr="00691FBD">
        <w:rPr>
          <w:rFonts w:ascii="仿宋" w:eastAsia="仿宋" w:hAnsi="仿宋" w:cs="宋体" w:hint="eastAsia"/>
          <w:sz w:val="28"/>
          <w:szCs w:val="28"/>
        </w:rPr>
        <w:t>：</w:t>
      </w:r>
      <w:hyperlink r:id="rId5" w:history="1">
        <w:r w:rsidRPr="00691FBD">
          <w:rPr>
            <w:rFonts w:ascii="仿宋" w:eastAsia="仿宋" w:hAnsi="仿宋" w:cs="宋体" w:hint="eastAsia"/>
            <w:sz w:val="28"/>
            <w:szCs w:val="28"/>
          </w:rPr>
          <w:t>tx7656255@163.com</w:t>
        </w:r>
      </w:hyperlink>
      <w:r>
        <w:rPr>
          <w:rFonts w:ascii="仿宋" w:eastAsia="仿宋" w:hAnsi="仿宋" w:cs="宋体" w:hint="eastAsia"/>
          <w:sz w:val="28"/>
          <w:szCs w:val="28"/>
        </w:rPr>
        <w:t>。请将报名表及报名所需材料电子版以附件形式发送至指定邮箱，邮件名为“姓名＋</w:t>
      </w:r>
      <w:r w:rsidR="001D4038">
        <w:rPr>
          <w:rFonts w:ascii="仿宋" w:eastAsia="仿宋" w:hAnsi="仿宋" w:cs="宋体" w:hint="eastAsia"/>
          <w:sz w:val="28"/>
          <w:szCs w:val="28"/>
        </w:rPr>
        <w:t>毕业</w:t>
      </w:r>
      <w:r>
        <w:rPr>
          <w:rFonts w:ascii="仿宋" w:eastAsia="仿宋" w:hAnsi="仿宋" w:cs="宋体" w:hint="eastAsia"/>
          <w:sz w:val="28"/>
          <w:szCs w:val="28"/>
        </w:rPr>
        <w:t>专业名称+报名”</w:t>
      </w:r>
      <w:r>
        <w:rPr>
          <w:rFonts w:ascii="Arial" w:hAnsi="Arial" w:cs="Arial" w:hint="eastAsia"/>
          <w:color w:val="525252"/>
          <w:szCs w:val="21"/>
          <w:shd w:val="clear" w:color="auto" w:fill="F3FAFF"/>
        </w:rPr>
        <w:t>。</w:t>
      </w:r>
    </w:p>
    <w:p w:rsidR="00317075"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3.本次公开招聘不收</w:t>
      </w:r>
      <w:r w:rsidR="0080760F">
        <w:rPr>
          <w:rFonts w:ascii="仿宋" w:eastAsia="仿宋" w:hAnsi="仿宋" w:cs="宋体" w:hint="eastAsia"/>
          <w:sz w:val="28"/>
          <w:szCs w:val="28"/>
        </w:rPr>
        <w:t>取</w:t>
      </w:r>
      <w:r w:rsidRPr="00691FBD">
        <w:rPr>
          <w:rFonts w:ascii="仿宋" w:eastAsia="仿宋" w:hAnsi="仿宋" w:cs="宋体" w:hint="eastAsia"/>
          <w:sz w:val="28"/>
          <w:szCs w:val="28"/>
        </w:rPr>
        <w:t>报名费，通过资格初审即报名成功。</w:t>
      </w:r>
    </w:p>
    <w:p w:rsidR="00317075" w:rsidRPr="00691FBD" w:rsidRDefault="00317075" w:rsidP="00ED08AD">
      <w:pPr>
        <w:spacing w:after="0" w:line="360" w:lineRule="auto"/>
        <w:ind w:firstLineChars="200" w:firstLine="560"/>
        <w:rPr>
          <w:rFonts w:ascii="仿宋" w:eastAsia="仿宋" w:hAnsi="仿宋" w:cs="宋体"/>
          <w:sz w:val="28"/>
          <w:szCs w:val="28"/>
        </w:rPr>
      </w:pPr>
      <w:r>
        <w:rPr>
          <w:rFonts w:ascii="仿宋" w:eastAsia="仿宋" w:hAnsi="仿宋" w:cs="宋体" w:hint="eastAsia"/>
          <w:sz w:val="28"/>
          <w:szCs w:val="28"/>
        </w:rPr>
        <w:t>4</w:t>
      </w:r>
      <w:r w:rsidRPr="00691FBD">
        <w:rPr>
          <w:rFonts w:ascii="仿宋" w:eastAsia="仿宋" w:hAnsi="仿宋" w:cs="宋体" w:hint="eastAsia"/>
          <w:sz w:val="28"/>
          <w:szCs w:val="28"/>
        </w:rPr>
        <w:t>应聘人员需提供如下资料：</w:t>
      </w:r>
    </w:p>
    <w:p w:rsidR="00317075" w:rsidRDefault="0017780A" w:rsidP="00ED08AD">
      <w:pPr>
        <w:spacing w:after="0" w:line="360" w:lineRule="auto"/>
        <w:ind w:firstLineChars="200" w:firstLine="560"/>
        <w:rPr>
          <w:rFonts w:ascii="仿宋" w:eastAsia="仿宋" w:hAnsi="仿宋" w:cs="宋体"/>
          <w:sz w:val="28"/>
          <w:szCs w:val="28"/>
        </w:rPr>
      </w:pPr>
      <w:r>
        <w:rPr>
          <w:rFonts w:ascii="仿宋" w:eastAsia="仿宋" w:hAnsi="仿宋" w:cs="宋体"/>
          <w:sz w:val="28"/>
          <w:szCs w:val="28"/>
        </w:rPr>
        <w:fldChar w:fldCharType="begin"/>
      </w:r>
      <w:r w:rsidR="00317075">
        <w:rPr>
          <w:rFonts w:ascii="仿宋" w:eastAsia="仿宋" w:hAnsi="仿宋" w:cs="宋体"/>
          <w:sz w:val="28"/>
          <w:szCs w:val="28"/>
        </w:rPr>
        <w:instrText xml:space="preserve"> </w:instrText>
      </w:r>
      <w:r w:rsidR="00317075">
        <w:rPr>
          <w:rFonts w:ascii="仿宋" w:eastAsia="仿宋" w:hAnsi="仿宋" w:cs="宋体" w:hint="eastAsia"/>
          <w:sz w:val="28"/>
          <w:szCs w:val="28"/>
        </w:rPr>
        <w:instrText>= 1 \* GB3</w:instrText>
      </w:r>
      <w:r w:rsidR="00317075">
        <w:rPr>
          <w:rFonts w:ascii="仿宋" w:eastAsia="仿宋" w:hAnsi="仿宋" w:cs="宋体"/>
          <w:sz w:val="28"/>
          <w:szCs w:val="28"/>
        </w:rPr>
        <w:instrText xml:space="preserve"> </w:instrText>
      </w:r>
      <w:r>
        <w:rPr>
          <w:rFonts w:ascii="仿宋" w:eastAsia="仿宋" w:hAnsi="仿宋" w:cs="宋体"/>
          <w:sz w:val="28"/>
          <w:szCs w:val="28"/>
        </w:rPr>
        <w:fldChar w:fldCharType="separate"/>
      </w:r>
      <w:r w:rsidR="00317075">
        <w:rPr>
          <w:rFonts w:ascii="仿宋" w:eastAsia="仿宋" w:hAnsi="仿宋" w:cs="宋体" w:hint="eastAsia"/>
          <w:noProof/>
          <w:sz w:val="28"/>
          <w:szCs w:val="28"/>
        </w:rPr>
        <w:t>①</w:t>
      </w:r>
      <w:r>
        <w:rPr>
          <w:rFonts w:ascii="仿宋" w:eastAsia="仿宋" w:hAnsi="仿宋" w:cs="宋体"/>
          <w:sz w:val="28"/>
          <w:szCs w:val="28"/>
        </w:rPr>
        <w:fldChar w:fldCharType="end"/>
      </w:r>
      <w:r w:rsidR="00317075">
        <w:rPr>
          <w:rFonts w:ascii="仿宋" w:eastAsia="仿宋" w:hAnsi="仿宋" w:cs="宋体" w:hint="eastAsia"/>
          <w:sz w:val="28"/>
          <w:szCs w:val="28"/>
        </w:rPr>
        <w:t xml:space="preserve"> 报名表</w:t>
      </w:r>
    </w:p>
    <w:p w:rsidR="00317075" w:rsidRPr="00691FBD" w:rsidRDefault="0017780A" w:rsidP="00ED08AD">
      <w:pPr>
        <w:spacing w:after="0" w:line="360" w:lineRule="auto"/>
        <w:ind w:firstLineChars="200" w:firstLine="560"/>
        <w:rPr>
          <w:rFonts w:ascii="仿宋" w:eastAsia="仿宋" w:hAnsi="仿宋" w:cs="宋体"/>
          <w:sz w:val="28"/>
          <w:szCs w:val="28"/>
        </w:rPr>
      </w:pPr>
      <w:r>
        <w:rPr>
          <w:rFonts w:ascii="仿宋" w:eastAsia="仿宋" w:hAnsi="仿宋" w:cs="宋体"/>
          <w:sz w:val="28"/>
          <w:szCs w:val="28"/>
        </w:rPr>
        <w:fldChar w:fldCharType="begin"/>
      </w:r>
      <w:r w:rsidR="00317075">
        <w:rPr>
          <w:rFonts w:ascii="仿宋" w:eastAsia="仿宋" w:hAnsi="仿宋" w:cs="宋体"/>
          <w:sz w:val="28"/>
          <w:szCs w:val="28"/>
        </w:rPr>
        <w:instrText xml:space="preserve"> </w:instrText>
      </w:r>
      <w:r w:rsidR="00317075">
        <w:rPr>
          <w:rFonts w:ascii="仿宋" w:eastAsia="仿宋" w:hAnsi="仿宋" w:cs="宋体" w:hint="eastAsia"/>
          <w:sz w:val="28"/>
          <w:szCs w:val="28"/>
        </w:rPr>
        <w:instrText>= 2 \* GB3</w:instrText>
      </w:r>
      <w:r w:rsidR="00317075">
        <w:rPr>
          <w:rFonts w:ascii="仿宋" w:eastAsia="仿宋" w:hAnsi="仿宋" w:cs="宋体"/>
          <w:sz w:val="28"/>
          <w:szCs w:val="28"/>
        </w:rPr>
        <w:instrText xml:space="preserve"> </w:instrText>
      </w:r>
      <w:r>
        <w:rPr>
          <w:rFonts w:ascii="仿宋" w:eastAsia="仿宋" w:hAnsi="仿宋" w:cs="宋体"/>
          <w:sz w:val="28"/>
          <w:szCs w:val="28"/>
        </w:rPr>
        <w:fldChar w:fldCharType="separate"/>
      </w:r>
      <w:r w:rsidR="00317075">
        <w:rPr>
          <w:rFonts w:ascii="仿宋" w:eastAsia="仿宋" w:hAnsi="仿宋" w:cs="宋体" w:hint="eastAsia"/>
          <w:noProof/>
          <w:sz w:val="28"/>
          <w:szCs w:val="28"/>
        </w:rPr>
        <w:t>②</w:t>
      </w:r>
      <w:r>
        <w:rPr>
          <w:rFonts w:ascii="仿宋" w:eastAsia="仿宋" w:hAnsi="仿宋" w:cs="宋体"/>
          <w:sz w:val="28"/>
          <w:szCs w:val="28"/>
        </w:rPr>
        <w:fldChar w:fldCharType="end"/>
      </w:r>
      <w:r w:rsidR="00317075" w:rsidRPr="00691FBD">
        <w:rPr>
          <w:rFonts w:ascii="仿宋" w:eastAsia="仿宋" w:hAnsi="仿宋" w:cs="宋体" w:hint="eastAsia"/>
          <w:sz w:val="28"/>
          <w:szCs w:val="28"/>
        </w:rPr>
        <w:t>本人有效居民身份证；</w:t>
      </w:r>
    </w:p>
    <w:p w:rsidR="00317075" w:rsidRDefault="0017780A" w:rsidP="00ED08AD">
      <w:pPr>
        <w:pStyle w:val="a4"/>
        <w:spacing w:before="0" w:beforeAutospacing="0" w:after="0" w:afterAutospacing="0" w:line="360" w:lineRule="auto"/>
        <w:ind w:firstLineChars="200" w:firstLine="560"/>
        <w:rPr>
          <w:rFonts w:ascii="仿宋" w:eastAsia="仿宋" w:hAnsi="仿宋"/>
          <w:sz w:val="28"/>
          <w:szCs w:val="28"/>
        </w:rPr>
      </w:pPr>
      <w:r>
        <w:rPr>
          <w:rFonts w:ascii="仿宋" w:eastAsia="仿宋" w:hAnsi="仿宋"/>
          <w:sz w:val="28"/>
          <w:szCs w:val="28"/>
        </w:rPr>
        <w:fldChar w:fldCharType="begin"/>
      </w:r>
      <w:r w:rsidR="00317075">
        <w:rPr>
          <w:rFonts w:ascii="仿宋" w:eastAsia="仿宋" w:hAnsi="仿宋"/>
          <w:sz w:val="28"/>
          <w:szCs w:val="28"/>
        </w:rPr>
        <w:instrText xml:space="preserve"> </w:instrText>
      </w:r>
      <w:r w:rsidR="00317075">
        <w:rPr>
          <w:rFonts w:ascii="仿宋" w:eastAsia="仿宋" w:hAnsi="仿宋" w:hint="eastAsia"/>
          <w:sz w:val="28"/>
          <w:szCs w:val="28"/>
        </w:rPr>
        <w:instrText>= 3 \* GB3</w:instrText>
      </w:r>
      <w:r w:rsidR="00317075">
        <w:rPr>
          <w:rFonts w:ascii="仿宋" w:eastAsia="仿宋" w:hAnsi="仿宋"/>
          <w:sz w:val="28"/>
          <w:szCs w:val="28"/>
        </w:rPr>
        <w:instrText xml:space="preserve"> </w:instrText>
      </w:r>
      <w:r>
        <w:rPr>
          <w:rFonts w:ascii="仿宋" w:eastAsia="仿宋" w:hAnsi="仿宋"/>
          <w:sz w:val="28"/>
          <w:szCs w:val="28"/>
        </w:rPr>
        <w:fldChar w:fldCharType="separate"/>
      </w:r>
      <w:r w:rsidR="00317075">
        <w:rPr>
          <w:rFonts w:ascii="仿宋" w:eastAsia="仿宋" w:hAnsi="仿宋" w:hint="eastAsia"/>
          <w:noProof/>
          <w:sz w:val="28"/>
          <w:szCs w:val="28"/>
        </w:rPr>
        <w:t>③</w:t>
      </w:r>
      <w:r>
        <w:rPr>
          <w:rFonts w:ascii="仿宋" w:eastAsia="仿宋" w:hAnsi="仿宋"/>
          <w:sz w:val="28"/>
          <w:szCs w:val="28"/>
        </w:rPr>
        <w:fldChar w:fldCharType="end"/>
      </w:r>
      <w:r w:rsidR="00317075" w:rsidRPr="000E1CE7">
        <w:rPr>
          <w:rFonts w:ascii="仿宋" w:eastAsia="仿宋" w:hAnsi="仿宋" w:hint="eastAsia"/>
          <w:sz w:val="28"/>
          <w:szCs w:val="28"/>
        </w:rPr>
        <w:t>2寸近期免冠正面半身照片</w:t>
      </w:r>
      <w:r w:rsidR="00317075">
        <w:rPr>
          <w:rFonts w:ascii="仿宋" w:eastAsia="仿宋" w:hAnsi="仿宋" w:hint="eastAsia"/>
          <w:sz w:val="28"/>
          <w:szCs w:val="28"/>
        </w:rPr>
        <w:t>；</w:t>
      </w:r>
    </w:p>
    <w:p w:rsidR="00317075" w:rsidRPr="00691FBD" w:rsidRDefault="0017780A" w:rsidP="00ED08AD">
      <w:pPr>
        <w:pStyle w:val="a4"/>
        <w:spacing w:before="0" w:beforeAutospacing="0" w:after="0" w:afterAutospacing="0" w:line="360" w:lineRule="auto"/>
        <w:ind w:firstLineChars="200" w:firstLine="560"/>
        <w:rPr>
          <w:rFonts w:ascii="仿宋" w:eastAsia="仿宋" w:hAnsi="仿宋"/>
          <w:sz w:val="28"/>
          <w:szCs w:val="28"/>
        </w:rPr>
      </w:pPr>
      <w:r>
        <w:rPr>
          <w:rFonts w:ascii="仿宋" w:eastAsia="仿宋" w:hAnsi="仿宋"/>
          <w:sz w:val="28"/>
          <w:szCs w:val="28"/>
        </w:rPr>
        <w:fldChar w:fldCharType="begin"/>
      </w:r>
      <w:r w:rsidR="00317075">
        <w:rPr>
          <w:rFonts w:ascii="仿宋" w:eastAsia="仿宋" w:hAnsi="仿宋"/>
          <w:sz w:val="28"/>
          <w:szCs w:val="28"/>
        </w:rPr>
        <w:instrText xml:space="preserve"> </w:instrText>
      </w:r>
      <w:r w:rsidR="00317075">
        <w:rPr>
          <w:rFonts w:ascii="仿宋" w:eastAsia="仿宋" w:hAnsi="仿宋" w:hint="eastAsia"/>
          <w:sz w:val="28"/>
          <w:szCs w:val="28"/>
        </w:rPr>
        <w:instrText>= 4 \* GB3</w:instrText>
      </w:r>
      <w:r w:rsidR="00317075">
        <w:rPr>
          <w:rFonts w:ascii="仿宋" w:eastAsia="仿宋" w:hAnsi="仿宋"/>
          <w:sz w:val="28"/>
          <w:szCs w:val="28"/>
        </w:rPr>
        <w:instrText xml:space="preserve"> </w:instrText>
      </w:r>
      <w:r>
        <w:rPr>
          <w:rFonts w:ascii="仿宋" w:eastAsia="仿宋" w:hAnsi="仿宋"/>
          <w:sz w:val="28"/>
          <w:szCs w:val="28"/>
        </w:rPr>
        <w:fldChar w:fldCharType="separate"/>
      </w:r>
      <w:r w:rsidR="00317075">
        <w:rPr>
          <w:rFonts w:ascii="仿宋" w:eastAsia="仿宋" w:hAnsi="仿宋" w:hint="eastAsia"/>
          <w:noProof/>
          <w:sz w:val="28"/>
          <w:szCs w:val="28"/>
        </w:rPr>
        <w:t>④</w:t>
      </w:r>
      <w:r>
        <w:rPr>
          <w:rFonts w:ascii="仿宋" w:eastAsia="仿宋" w:hAnsi="仿宋"/>
          <w:sz w:val="28"/>
          <w:szCs w:val="28"/>
        </w:rPr>
        <w:fldChar w:fldCharType="end"/>
      </w:r>
      <w:r w:rsidR="00317075" w:rsidRPr="00691FBD">
        <w:rPr>
          <w:rFonts w:ascii="仿宋" w:eastAsia="仿宋" w:hAnsi="仿宋" w:hint="eastAsia"/>
          <w:sz w:val="28"/>
          <w:szCs w:val="28"/>
        </w:rPr>
        <w:t>20</w:t>
      </w:r>
      <w:r w:rsidR="00317075">
        <w:rPr>
          <w:rFonts w:ascii="仿宋" w:eastAsia="仿宋" w:hAnsi="仿宋" w:hint="eastAsia"/>
          <w:sz w:val="28"/>
          <w:szCs w:val="28"/>
        </w:rPr>
        <w:t>2</w:t>
      </w:r>
      <w:r w:rsidR="0080760F">
        <w:rPr>
          <w:rFonts w:ascii="仿宋" w:eastAsia="仿宋" w:hAnsi="仿宋" w:hint="eastAsia"/>
          <w:sz w:val="28"/>
          <w:szCs w:val="28"/>
        </w:rPr>
        <w:t>3</w:t>
      </w:r>
      <w:r w:rsidR="00317075" w:rsidRPr="00691FBD">
        <w:rPr>
          <w:rFonts w:ascii="仿宋" w:eastAsia="仿宋" w:hAnsi="仿宋" w:hint="eastAsia"/>
          <w:sz w:val="28"/>
          <w:szCs w:val="28"/>
        </w:rPr>
        <w:t>年应届毕业生须提供所在院校出具的《毕业生双向选择就业推荐表》和学信网（</w:t>
      </w:r>
      <w:r w:rsidR="00317075" w:rsidRPr="00691FBD">
        <w:rPr>
          <w:rFonts w:ascii="仿宋" w:eastAsia="仿宋" w:hAnsi="仿宋"/>
          <w:sz w:val="28"/>
          <w:szCs w:val="28"/>
        </w:rPr>
        <w:t>http://www.chsi.com.cn</w:t>
      </w:r>
      <w:r w:rsidR="00317075" w:rsidRPr="00691FBD">
        <w:rPr>
          <w:rFonts w:ascii="仿宋" w:eastAsia="仿宋" w:hAnsi="仿宋" w:hint="eastAsia"/>
          <w:sz w:val="28"/>
          <w:szCs w:val="28"/>
        </w:rPr>
        <w:t>）学籍在线验证报告；</w:t>
      </w:r>
    </w:p>
    <w:p w:rsidR="00317075" w:rsidRDefault="0017780A" w:rsidP="00ED08AD">
      <w:pPr>
        <w:pStyle w:val="a4"/>
        <w:spacing w:before="0" w:beforeAutospacing="0" w:after="0" w:afterAutospacing="0" w:line="360" w:lineRule="auto"/>
        <w:ind w:firstLineChars="200" w:firstLine="560"/>
        <w:rPr>
          <w:rFonts w:ascii="仿宋" w:eastAsia="仿宋" w:hAnsi="仿宋"/>
          <w:sz w:val="28"/>
          <w:szCs w:val="28"/>
        </w:rPr>
      </w:pPr>
      <w:r>
        <w:rPr>
          <w:rFonts w:ascii="仿宋" w:eastAsia="仿宋" w:hAnsi="仿宋"/>
          <w:sz w:val="28"/>
          <w:szCs w:val="28"/>
        </w:rPr>
        <w:lastRenderedPageBreak/>
        <w:fldChar w:fldCharType="begin"/>
      </w:r>
      <w:r w:rsidR="00317075">
        <w:rPr>
          <w:rFonts w:ascii="仿宋" w:eastAsia="仿宋" w:hAnsi="仿宋"/>
          <w:sz w:val="28"/>
          <w:szCs w:val="28"/>
        </w:rPr>
        <w:instrText xml:space="preserve"> </w:instrText>
      </w:r>
      <w:r w:rsidR="00317075">
        <w:rPr>
          <w:rFonts w:ascii="仿宋" w:eastAsia="仿宋" w:hAnsi="仿宋" w:hint="eastAsia"/>
          <w:sz w:val="28"/>
          <w:szCs w:val="28"/>
        </w:rPr>
        <w:instrText>= 5 \* GB3</w:instrText>
      </w:r>
      <w:r w:rsidR="00317075">
        <w:rPr>
          <w:rFonts w:ascii="仿宋" w:eastAsia="仿宋" w:hAnsi="仿宋"/>
          <w:sz w:val="28"/>
          <w:szCs w:val="28"/>
        </w:rPr>
        <w:instrText xml:space="preserve"> </w:instrText>
      </w:r>
      <w:r>
        <w:rPr>
          <w:rFonts w:ascii="仿宋" w:eastAsia="仿宋" w:hAnsi="仿宋"/>
          <w:sz w:val="28"/>
          <w:szCs w:val="28"/>
        </w:rPr>
        <w:fldChar w:fldCharType="separate"/>
      </w:r>
      <w:r w:rsidR="00317075">
        <w:rPr>
          <w:rFonts w:ascii="仿宋" w:eastAsia="仿宋" w:hAnsi="仿宋" w:hint="eastAsia"/>
          <w:noProof/>
          <w:sz w:val="28"/>
          <w:szCs w:val="28"/>
        </w:rPr>
        <w:t>⑤</w:t>
      </w:r>
      <w:r>
        <w:rPr>
          <w:rFonts w:ascii="仿宋" w:eastAsia="仿宋" w:hAnsi="仿宋"/>
          <w:sz w:val="28"/>
          <w:szCs w:val="28"/>
        </w:rPr>
        <w:fldChar w:fldCharType="end"/>
      </w:r>
      <w:r w:rsidR="00317075" w:rsidRPr="00691FBD">
        <w:rPr>
          <w:rFonts w:ascii="仿宋" w:eastAsia="仿宋" w:hAnsi="仿宋" w:hint="eastAsia"/>
          <w:sz w:val="28"/>
          <w:szCs w:val="28"/>
        </w:rPr>
        <w:t>往届毕业生</w:t>
      </w:r>
      <w:r w:rsidR="00317075">
        <w:rPr>
          <w:rFonts w:ascii="仿宋" w:eastAsia="仿宋" w:hAnsi="仿宋" w:hint="eastAsia"/>
          <w:sz w:val="28"/>
          <w:szCs w:val="28"/>
        </w:rPr>
        <w:t>须提供</w:t>
      </w:r>
      <w:r w:rsidR="00317075" w:rsidRPr="00691FBD">
        <w:rPr>
          <w:rFonts w:ascii="仿宋" w:eastAsia="仿宋" w:hAnsi="仿宋" w:hint="eastAsia"/>
          <w:sz w:val="28"/>
          <w:szCs w:val="28"/>
        </w:rPr>
        <w:t>毕业证、学位证书</w:t>
      </w:r>
      <w:r w:rsidR="00317075">
        <w:rPr>
          <w:rFonts w:ascii="仿宋" w:eastAsia="仿宋" w:hAnsi="仿宋" w:hint="eastAsia"/>
          <w:sz w:val="28"/>
          <w:szCs w:val="28"/>
        </w:rPr>
        <w:t>和</w:t>
      </w:r>
      <w:r w:rsidR="00317075" w:rsidRPr="00691FBD">
        <w:rPr>
          <w:rFonts w:ascii="仿宋" w:eastAsia="仿宋" w:hAnsi="仿宋" w:hint="eastAsia"/>
          <w:sz w:val="28"/>
          <w:szCs w:val="28"/>
        </w:rPr>
        <w:t>学信网学历证书电子</w:t>
      </w:r>
      <w:r w:rsidR="00317075">
        <w:rPr>
          <w:rFonts w:ascii="仿宋" w:eastAsia="仿宋" w:hAnsi="仿宋" w:hint="eastAsia"/>
          <w:sz w:val="28"/>
          <w:szCs w:val="28"/>
        </w:rPr>
        <w:t>注册</w:t>
      </w:r>
      <w:r w:rsidR="00317075" w:rsidRPr="00691FBD">
        <w:rPr>
          <w:rFonts w:ascii="仿宋" w:eastAsia="仿宋" w:hAnsi="仿宋" w:hint="eastAsia"/>
          <w:sz w:val="28"/>
          <w:szCs w:val="28"/>
        </w:rPr>
        <w:t>备案表。</w:t>
      </w:r>
    </w:p>
    <w:p w:rsidR="00317075" w:rsidRPr="00691FBD" w:rsidRDefault="0017780A" w:rsidP="00ED08AD">
      <w:pPr>
        <w:pStyle w:val="a4"/>
        <w:spacing w:before="0" w:beforeAutospacing="0" w:after="0" w:afterAutospacing="0" w:line="360" w:lineRule="auto"/>
        <w:ind w:firstLineChars="200" w:firstLine="560"/>
        <w:rPr>
          <w:rFonts w:ascii="仿宋" w:eastAsia="仿宋" w:hAnsi="仿宋"/>
          <w:sz w:val="28"/>
          <w:szCs w:val="28"/>
        </w:rPr>
      </w:pPr>
      <w:r>
        <w:rPr>
          <w:rFonts w:ascii="仿宋" w:eastAsia="仿宋" w:hAnsi="仿宋"/>
          <w:sz w:val="28"/>
          <w:szCs w:val="28"/>
        </w:rPr>
        <w:fldChar w:fldCharType="begin"/>
      </w:r>
      <w:r w:rsidR="00317075">
        <w:rPr>
          <w:rFonts w:ascii="仿宋" w:eastAsia="仿宋" w:hAnsi="仿宋"/>
          <w:sz w:val="28"/>
          <w:szCs w:val="28"/>
        </w:rPr>
        <w:instrText xml:space="preserve"> </w:instrText>
      </w:r>
      <w:r w:rsidR="00317075">
        <w:rPr>
          <w:rFonts w:ascii="仿宋" w:eastAsia="仿宋" w:hAnsi="仿宋" w:hint="eastAsia"/>
          <w:sz w:val="28"/>
          <w:szCs w:val="28"/>
        </w:rPr>
        <w:instrText>= 6 \* GB3</w:instrText>
      </w:r>
      <w:r w:rsidR="00317075">
        <w:rPr>
          <w:rFonts w:ascii="仿宋" w:eastAsia="仿宋" w:hAnsi="仿宋"/>
          <w:sz w:val="28"/>
          <w:szCs w:val="28"/>
        </w:rPr>
        <w:instrText xml:space="preserve"> </w:instrText>
      </w:r>
      <w:r>
        <w:rPr>
          <w:rFonts w:ascii="仿宋" w:eastAsia="仿宋" w:hAnsi="仿宋"/>
          <w:sz w:val="28"/>
          <w:szCs w:val="28"/>
        </w:rPr>
        <w:fldChar w:fldCharType="separate"/>
      </w:r>
      <w:r w:rsidR="00317075">
        <w:rPr>
          <w:rFonts w:ascii="仿宋" w:eastAsia="仿宋" w:hAnsi="仿宋" w:hint="eastAsia"/>
          <w:noProof/>
          <w:sz w:val="28"/>
          <w:szCs w:val="28"/>
        </w:rPr>
        <w:t>⑥</w:t>
      </w:r>
      <w:r>
        <w:rPr>
          <w:rFonts w:ascii="仿宋" w:eastAsia="仿宋" w:hAnsi="仿宋"/>
          <w:sz w:val="28"/>
          <w:szCs w:val="28"/>
        </w:rPr>
        <w:fldChar w:fldCharType="end"/>
      </w:r>
      <w:r w:rsidR="0080760F" w:rsidRPr="003E03EB">
        <w:rPr>
          <w:rFonts w:ascii="仿宋" w:eastAsia="仿宋" w:hAnsi="仿宋" w:hint="eastAsia"/>
          <w:sz w:val="28"/>
          <w:szCs w:val="28"/>
        </w:rPr>
        <w:t xml:space="preserve"> </w:t>
      </w:r>
      <w:r w:rsidR="00317075" w:rsidRPr="003E03EB">
        <w:rPr>
          <w:rFonts w:ascii="仿宋" w:eastAsia="仿宋" w:hAnsi="仿宋" w:hint="eastAsia"/>
          <w:sz w:val="28"/>
          <w:szCs w:val="28"/>
        </w:rPr>
        <w:t>20</w:t>
      </w:r>
      <w:r w:rsidR="0080760F">
        <w:rPr>
          <w:rFonts w:ascii="仿宋" w:eastAsia="仿宋" w:hAnsi="仿宋" w:hint="eastAsia"/>
          <w:sz w:val="28"/>
          <w:szCs w:val="28"/>
        </w:rPr>
        <w:t>20</w:t>
      </w:r>
      <w:r w:rsidR="00317075" w:rsidRPr="003E03EB">
        <w:rPr>
          <w:rFonts w:ascii="仿宋" w:eastAsia="仿宋" w:hAnsi="仿宋" w:hint="eastAsia"/>
          <w:sz w:val="28"/>
          <w:szCs w:val="28"/>
        </w:rPr>
        <w:t>年及之前毕业</w:t>
      </w:r>
      <w:r w:rsidR="003E03EB" w:rsidRPr="003E03EB">
        <w:rPr>
          <w:rFonts w:ascii="仿宋" w:eastAsia="仿宋" w:hAnsi="仿宋" w:hint="eastAsia"/>
          <w:sz w:val="28"/>
          <w:szCs w:val="28"/>
        </w:rPr>
        <w:t>的</w:t>
      </w:r>
      <w:r w:rsidR="00476FCC" w:rsidRPr="003E03EB">
        <w:rPr>
          <w:rFonts w:ascii="仿宋" w:eastAsia="仿宋" w:hAnsi="仿宋" w:hint="eastAsia"/>
          <w:sz w:val="28"/>
          <w:szCs w:val="28"/>
        </w:rPr>
        <w:t>考生须提供</w:t>
      </w:r>
      <w:r w:rsidR="003E03EB" w:rsidRPr="003E03EB">
        <w:rPr>
          <w:rFonts w:ascii="仿宋" w:eastAsia="仿宋" w:hAnsi="仿宋" w:hint="eastAsia"/>
          <w:sz w:val="28"/>
          <w:szCs w:val="28"/>
        </w:rPr>
        <w:t>相应</w:t>
      </w:r>
      <w:r w:rsidR="00476FCC" w:rsidRPr="003E03EB">
        <w:rPr>
          <w:rFonts w:ascii="仿宋" w:eastAsia="仿宋" w:hAnsi="仿宋" w:hint="eastAsia"/>
          <w:sz w:val="28"/>
          <w:szCs w:val="28"/>
        </w:rPr>
        <w:t>执业</w:t>
      </w:r>
      <w:r w:rsidR="00317075" w:rsidRPr="003E03EB">
        <w:rPr>
          <w:rFonts w:ascii="仿宋" w:eastAsia="仿宋" w:hAnsi="仿宋" w:hint="eastAsia"/>
          <w:sz w:val="28"/>
          <w:szCs w:val="28"/>
        </w:rPr>
        <w:t>资格证</w:t>
      </w:r>
      <w:r w:rsidR="00FA50B9">
        <w:rPr>
          <w:rFonts w:ascii="仿宋" w:eastAsia="仿宋" w:hAnsi="仿宋" w:hint="eastAsia"/>
          <w:sz w:val="28"/>
          <w:szCs w:val="28"/>
        </w:rPr>
        <w:t>书</w:t>
      </w:r>
      <w:r w:rsidR="00317075" w:rsidRPr="003E03EB">
        <w:rPr>
          <w:rFonts w:ascii="仿宋" w:eastAsia="仿宋" w:hAnsi="仿宋" w:hint="eastAsia"/>
          <w:sz w:val="28"/>
          <w:szCs w:val="28"/>
        </w:rPr>
        <w:t>；</w:t>
      </w:r>
    </w:p>
    <w:p w:rsidR="00317075" w:rsidRDefault="00317075" w:rsidP="00ED08AD">
      <w:pPr>
        <w:spacing w:after="0" w:line="360" w:lineRule="auto"/>
        <w:ind w:firstLineChars="200" w:firstLine="560"/>
        <w:rPr>
          <w:rFonts w:ascii="仿宋" w:eastAsia="仿宋" w:hAnsi="仿宋" w:cs="宋体"/>
          <w:sz w:val="28"/>
          <w:szCs w:val="28"/>
        </w:rPr>
      </w:pPr>
      <w:r>
        <w:rPr>
          <w:rFonts w:ascii="仿宋" w:eastAsia="仿宋" w:hAnsi="仿宋" w:cs="宋体" w:hint="eastAsia"/>
          <w:sz w:val="28"/>
          <w:szCs w:val="28"/>
        </w:rPr>
        <w:t>5</w:t>
      </w:r>
      <w:r w:rsidRPr="00691FBD">
        <w:rPr>
          <w:rFonts w:ascii="仿宋" w:eastAsia="仿宋" w:hAnsi="仿宋" w:cs="宋体" w:hint="eastAsia"/>
          <w:sz w:val="28"/>
          <w:szCs w:val="28"/>
        </w:rPr>
        <w:t>.报名注意事项</w:t>
      </w:r>
      <w:r>
        <w:rPr>
          <w:rFonts w:ascii="仿宋" w:eastAsia="仿宋" w:hAnsi="仿宋" w:cs="宋体" w:hint="eastAsia"/>
          <w:sz w:val="28"/>
          <w:szCs w:val="28"/>
        </w:rPr>
        <w:t>：</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w:t>
      </w:r>
      <w:r>
        <w:rPr>
          <w:rFonts w:ascii="仿宋" w:eastAsia="仿宋" w:hAnsi="仿宋" w:cs="宋体" w:hint="eastAsia"/>
          <w:sz w:val="28"/>
          <w:szCs w:val="28"/>
        </w:rPr>
        <w:t>1</w:t>
      </w:r>
      <w:r w:rsidRPr="00691FBD">
        <w:rPr>
          <w:rFonts w:ascii="仿宋" w:eastAsia="仿宋" w:hAnsi="仿宋" w:cs="宋体" w:hint="eastAsia"/>
          <w:sz w:val="28"/>
          <w:szCs w:val="28"/>
        </w:rPr>
        <w:t>）应聘人员</w:t>
      </w:r>
      <w:r>
        <w:rPr>
          <w:rFonts w:ascii="仿宋" w:eastAsia="仿宋" w:hAnsi="仿宋" w:cs="宋体" w:hint="eastAsia"/>
          <w:sz w:val="28"/>
          <w:szCs w:val="28"/>
        </w:rPr>
        <w:t>如实填写有关信息。医院</w:t>
      </w:r>
      <w:r w:rsidRPr="00691FBD">
        <w:rPr>
          <w:rFonts w:ascii="仿宋" w:eastAsia="仿宋" w:hAnsi="仿宋" w:cs="宋体" w:hint="eastAsia"/>
          <w:sz w:val="28"/>
          <w:szCs w:val="28"/>
        </w:rPr>
        <w:t>根据应聘人员提供的信息进行审核。应聘人员弄虚作假的，一经查实，即取消应聘资格。</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w:t>
      </w:r>
      <w:r>
        <w:rPr>
          <w:rFonts w:ascii="仿宋" w:eastAsia="仿宋" w:hAnsi="仿宋" w:cs="宋体" w:hint="eastAsia"/>
          <w:sz w:val="28"/>
          <w:szCs w:val="28"/>
        </w:rPr>
        <w:t>2</w:t>
      </w:r>
      <w:r w:rsidRPr="00691FBD">
        <w:rPr>
          <w:rFonts w:ascii="仿宋" w:eastAsia="仿宋" w:hAnsi="仿宋" w:cs="宋体" w:hint="eastAsia"/>
          <w:sz w:val="28"/>
          <w:szCs w:val="28"/>
        </w:rPr>
        <w:t>）有下列情形之一的，不得报名：</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①现役军人、普通高校在读非20</w:t>
      </w:r>
      <w:r>
        <w:rPr>
          <w:rFonts w:ascii="仿宋" w:eastAsia="仿宋" w:hAnsi="仿宋" w:cs="宋体" w:hint="eastAsia"/>
          <w:sz w:val="28"/>
          <w:szCs w:val="28"/>
        </w:rPr>
        <w:t>2</w:t>
      </w:r>
      <w:r w:rsidR="0080760F">
        <w:rPr>
          <w:rFonts w:ascii="仿宋" w:eastAsia="仿宋" w:hAnsi="仿宋" w:cs="宋体" w:hint="eastAsia"/>
          <w:sz w:val="28"/>
          <w:szCs w:val="28"/>
        </w:rPr>
        <w:t>3</w:t>
      </w:r>
      <w:r w:rsidRPr="00691FBD">
        <w:rPr>
          <w:rFonts w:ascii="仿宋" w:eastAsia="仿宋" w:hAnsi="仿宋" w:cs="宋体" w:hint="eastAsia"/>
          <w:sz w:val="28"/>
          <w:szCs w:val="28"/>
        </w:rPr>
        <w:t>年应届毕业生；</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②尚未解除纪律处分或者正在接受纪律审查的人员、刑事处罚期限未满或者涉嫌违法犯罪正在接受调查的人员；</w:t>
      </w:r>
    </w:p>
    <w:p w:rsidR="00317075" w:rsidRPr="00691FBD" w:rsidRDefault="00317075" w:rsidP="00ED08AD">
      <w:pPr>
        <w:spacing w:after="0" w:line="360" w:lineRule="auto"/>
        <w:ind w:firstLineChars="200" w:firstLine="560"/>
        <w:rPr>
          <w:rFonts w:ascii="仿宋" w:eastAsia="仿宋" w:hAnsi="仿宋" w:cs="宋体"/>
          <w:sz w:val="28"/>
          <w:szCs w:val="28"/>
        </w:rPr>
      </w:pPr>
      <w:r w:rsidRPr="00E750A6">
        <w:rPr>
          <w:rFonts w:ascii="仿宋" w:eastAsia="仿宋" w:hAnsi="仿宋" w:cs="宋体"/>
          <w:sz w:val="28"/>
          <w:szCs w:val="28"/>
        </w:rPr>
        <w:t>③</w:t>
      </w:r>
      <w:r w:rsidRPr="00691FBD">
        <w:rPr>
          <w:rFonts w:ascii="仿宋" w:eastAsia="仿宋" w:hAnsi="仿宋" w:cs="宋体" w:hint="eastAsia"/>
          <w:sz w:val="28"/>
          <w:szCs w:val="28"/>
        </w:rPr>
        <w:t>国家和省另有规定不得应聘到事业单位有关岗位的人员。</w:t>
      </w:r>
    </w:p>
    <w:p w:rsidR="00317075"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hint="eastAsia"/>
          <w:sz w:val="28"/>
          <w:szCs w:val="28"/>
        </w:rPr>
        <w:t>（三）</w:t>
      </w:r>
      <w:r w:rsidRPr="00691FBD">
        <w:rPr>
          <w:rFonts w:ascii="仿宋" w:eastAsia="仿宋" w:hAnsi="仿宋" w:cs="宋体" w:hint="eastAsia"/>
          <w:sz w:val="28"/>
          <w:szCs w:val="28"/>
        </w:rPr>
        <w:t>资格复审</w:t>
      </w:r>
    </w:p>
    <w:p w:rsidR="00317075" w:rsidRDefault="00317075" w:rsidP="00ED08AD">
      <w:pPr>
        <w:spacing w:after="0" w:line="360" w:lineRule="auto"/>
        <w:ind w:firstLineChars="200" w:firstLine="560"/>
        <w:rPr>
          <w:rFonts w:ascii="仿宋" w:eastAsia="仿宋" w:hAnsi="仿宋" w:cs="宋体"/>
          <w:sz w:val="28"/>
          <w:szCs w:val="28"/>
        </w:rPr>
      </w:pPr>
      <w:r>
        <w:rPr>
          <w:rFonts w:ascii="仿宋" w:eastAsia="仿宋" w:hAnsi="仿宋" w:cs="宋体" w:hint="eastAsia"/>
          <w:sz w:val="28"/>
          <w:szCs w:val="28"/>
        </w:rPr>
        <w:t>资格复审</w:t>
      </w:r>
      <w:r w:rsidRPr="00691FBD">
        <w:rPr>
          <w:rFonts w:ascii="仿宋" w:eastAsia="仿宋" w:hAnsi="仿宋" w:cs="宋体" w:hint="eastAsia"/>
          <w:sz w:val="28"/>
          <w:szCs w:val="28"/>
        </w:rPr>
        <w:t>时间</w:t>
      </w:r>
      <w:r>
        <w:rPr>
          <w:rFonts w:ascii="仿宋" w:eastAsia="仿宋" w:hAnsi="仿宋" w:cs="宋体" w:hint="eastAsia"/>
          <w:sz w:val="28"/>
          <w:szCs w:val="28"/>
        </w:rPr>
        <w:t>：在信息发布指定网站另行通知；</w:t>
      </w:r>
    </w:p>
    <w:p w:rsidR="00317075"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地点</w:t>
      </w:r>
      <w:r>
        <w:rPr>
          <w:rFonts w:ascii="仿宋" w:eastAsia="仿宋" w:hAnsi="仿宋" w:cs="宋体" w:hint="eastAsia"/>
          <w:sz w:val="28"/>
          <w:szCs w:val="28"/>
        </w:rPr>
        <w:t>：</w:t>
      </w:r>
      <w:r w:rsidRPr="00691FBD">
        <w:rPr>
          <w:rFonts w:ascii="仿宋" w:eastAsia="仿宋" w:hAnsi="仿宋" w:cs="宋体" w:hint="eastAsia"/>
          <w:sz w:val="28"/>
          <w:szCs w:val="28"/>
        </w:rPr>
        <w:t>泰兴市人民医院</w:t>
      </w:r>
      <w:r>
        <w:rPr>
          <w:rFonts w:ascii="仿宋" w:eastAsia="仿宋" w:hAnsi="仿宋" w:cs="宋体" w:hint="eastAsia"/>
          <w:sz w:val="28"/>
          <w:szCs w:val="28"/>
        </w:rPr>
        <w:t>行政办公A区</w:t>
      </w:r>
      <w:r w:rsidR="0080760F">
        <w:rPr>
          <w:rFonts w:ascii="仿宋" w:eastAsia="仿宋" w:hAnsi="仿宋" w:cs="宋体" w:hint="eastAsia"/>
          <w:sz w:val="28"/>
          <w:szCs w:val="28"/>
        </w:rPr>
        <w:t>309办公室</w:t>
      </w:r>
      <w:r w:rsidRPr="00691FBD">
        <w:rPr>
          <w:rFonts w:ascii="仿宋" w:eastAsia="仿宋" w:hAnsi="仿宋" w:cs="宋体" w:hint="eastAsia"/>
          <w:sz w:val="28"/>
          <w:szCs w:val="28"/>
        </w:rPr>
        <w:t>；</w:t>
      </w:r>
    </w:p>
    <w:p w:rsidR="00317075"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复审合格后领取准考证。</w:t>
      </w:r>
    </w:p>
    <w:p w:rsidR="00317075" w:rsidRPr="00691FBD" w:rsidRDefault="00317075" w:rsidP="00ED08AD">
      <w:pPr>
        <w:spacing w:after="0" w:line="360" w:lineRule="auto"/>
        <w:ind w:firstLineChars="200" w:firstLine="560"/>
        <w:rPr>
          <w:rFonts w:ascii="仿宋" w:eastAsia="仿宋" w:hAnsi="仿宋"/>
          <w:sz w:val="28"/>
          <w:szCs w:val="28"/>
        </w:rPr>
      </w:pPr>
      <w:r>
        <w:rPr>
          <w:rFonts w:ascii="仿宋" w:eastAsia="仿宋" w:hAnsi="仿宋" w:cs="宋体" w:hint="eastAsia"/>
          <w:sz w:val="28"/>
          <w:szCs w:val="28"/>
        </w:rPr>
        <w:t>（四）</w:t>
      </w:r>
      <w:r w:rsidRPr="00691FBD">
        <w:rPr>
          <w:rFonts w:ascii="仿宋" w:eastAsia="仿宋" w:hAnsi="仿宋" w:hint="eastAsia"/>
          <w:sz w:val="28"/>
          <w:szCs w:val="28"/>
        </w:rPr>
        <w:t>考核</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考核时间、地点在信息发布指定网站</w:t>
      </w:r>
      <w:r w:rsidR="001D4038">
        <w:rPr>
          <w:rFonts w:ascii="仿宋" w:eastAsia="仿宋" w:hAnsi="仿宋" w:cs="宋体" w:hint="eastAsia"/>
          <w:sz w:val="28"/>
          <w:szCs w:val="28"/>
        </w:rPr>
        <w:t>另行</w:t>
      </w:r>
      <w:r w:rsidRPr="00691FBD">
        <w:rPr>
          <w:rFonts w:ascii="仿宋" w:eastAsia="仿宋" w:hAnsi="仿宋" w:cs="宋体" w:hint="eastAsia"/>
          <w:sz w:val="28"/>
          <w:szCs w:val="28"/>
        </w:rPr>
        <w:t>公</w:t>
      </w:r>
      <w:r w:rsidR="001D4038">
        <w:rPr>
          <w:rFonts w:ascii="仿宋" w:eastAsia="仿宋" w:hAnsi="仿宋" w:cs="宋体" w:hint="eastAsia"/>
          <w:sz w:val="28"/>
          <w:szCs w:val="28"/>
        </w:rPr>
        <w:t>告</w:t>
      </w:r>
      <w:r w:rsidRPr="00691FBD">
        <w:rPr>
          <w:rFonts w:ascii="仿宋" w:eastAsia="仿宋" w:hAnsi="仿宋" w:cs="宋体" w:hint="eastAsia"/>
          <w:sz w:val="28"/>
          <w:szCs w:val="28"/>
        </w:rPr>
        <w:t>。应聘人员应按规定的时间和地点参加考核，否则按弃考处理。</w:t>
      </w:r>
    </w:p>
    <w:p w:rsidR="00317075" w:rsidRPr="00691FBD" w:rsidRDefault="00317075" w:rsidP="00ED08AD">
      <w:pPr>
        <w:spacing w:after="0" w:line="360" w:lineRule="auto"/>
        <w:ind w:firstLineChars="200" w:firstLine="560"/>
        <w:rPr>
          <w:rFonts w:ascii="仿宋" w:eastAsia="仿宋" w:hAnsi="仿宋" w:cs="宋体"/>
          <w:sz w:val="28"/>
          <w:szCs w:val="28"/>
        </w:rPr>
      </w:pPr>
      <w:r>
        <w:rPr>
          <w:rFonts w:ascii="仿宋" w:eastAsia="仿宋" w:hAnsi="仿宋" w:cs="宋体" w:hint="eastAsia"/>
          <w:sz w:val="28"/>
          <w:szCs w:val="28"/>
        </w:rPr>
        <w:t>1</w:t>
      </w:r>
      <w:r w:rsidRPr="00691FBD">
        <w:rPr>
          <w:rFonts w:ascii="仿宋" w:eastAsia="仿宋" w:hAnsi="仿宋" w:cs="宋体" w:hint="eastAsia"/>
          <w:sz w:val="28"/>
          <w:szCs w:val="28"/>
        </w:rPr>
        <w:t>.考核</w:t>
      </w:r>
      <w:r>
        <w:rPr>
          <w:rFonts w:ascii="仿宋" w:eastAsia="仿宋" w:hAnsi="仿宋" w:cs="宋体" w:hint="eastAsia"/>
          <w:sz w:val="28"/>
          <w:szCs w:val="28"/>
        </w:rPr>
        <w:t>方式</w:t>
      </w:r>
    </w:p>
    <w:p w:rsidR="00317075"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考核采用笔试+面试方式进行。</w:t>
      </w:r>
    </w:p>
    <w:p w:rsidR="00317075" w:rsidRDefault="00317075" w:rsidP="00ED08AD">
      <w:pPr>
        <w:spacing w:after="0" w:line="360" w:lineRule="auto"/>
        <w:ind w:firstLineChars="200" w:firstLine="560"/>
        <w:rPr>
          <w:rFonts w:ascii="仿宋" w:eastAsia="仿宋" w:hAnsi="仿宋" w:cs="宋体"/>
          <w:sz w:val="28"/>
          <w:szCs w:val="28"/>
        </w:rPr>
      </w:pPr>
      <w:r>
        <w:rPr>
          <w:rFonts w:ascii="仿宋" w:eastAsia="仿宋" w:hAnsi="仿宋" w:cs="宋体" w:hint="eastAsia"/>
          <w:sz w:val="28"/>
          <w:szCs w:val="28"/>
        </w:rPr>
        <w:t>（1）</w:t>
      </w:r>
      <w:r w:rsidRPr="000C021F">
        <w:rPr>
          <w:rFonts w:ascii="仿宋" w:eastAsia="仿宋" w:hAnsi="仿宋" w:cs="宋体" w:hint="eastAsia"/>
          <w:sz w:val="28"/>
          <w:szCs w:val="28"/>
        </w:rPr>
        <w:t>笔试：笔试采用闭卷考试方式。</w:t>
      </w:r>
      <w:r w:rsidR="00C3590D">
        <w:rPr>
          <w:rFonts w:ascii="仿宋" w:eastAsia="仿宋" w:hAnsi="仿宋" w:cs="宋体" w:hint="eastAsia"/>
          <w:sz w:val="28"/>
          <w:szCs w:val="28"/>
        </w:rPr>
        <w:t>满分为100分，50分为合格线。</w:t>
      </w:r>
      <w:r w:rsidRPr="000C021F">
        <w:rPr>
          <w:rFonts w:ascii="仿宋" w:eastAsia="仿宋" w:hAnsi="仿宋" w:cs="宋体" w:hint="eastAsia"/>
          <w:sz w:val="28"/>
          <w:szCs w:val="28"/>
        </w:rPr>
        <w:t>考试内容为各招聘岗位所对应的专业类别相关知识</w:t>
      </w:r>
      <w:r>
        <w:rPr>
          <w:rFonts w:ascii="仿宋" w:eastAsia="仿宋" w:hAnsi="仿宋" w:cs="宋体" w:hint="eastAsia"/>
          <w:sz w:val="28"/>
          <w:szCs w:val="28"/>
        </w:rPr>
        <w:t>（病理、</w:t>
      </w:r>
      <w:r w:rsidR="00C3590D">
        <w:rPr>
          <w:rFonts w:ascii="仿宋" w:eastAsia="仿宋" w:hAnsi="仿宋" w:cs="宋体" w:hint="eastAsia"/>
          <w:sz w:val="28"/>
          <w:szCs w:val="28"/>
        </w:rPr>
        <w:t>麻醉、</w:t>
      </w:r>
      <w:r w:rsidR="00A77BEC">
        <w:rPr>
          <w:rFonts w:ascii="仿宋" w:eastAsia="仿宋" w:hAnsi="仿宋" w:cs="宋体" w:hint="eastAsia"/>
          <w:sz w:val="28"/>
          <w:szCs w:val="28"/>
        </w:rPr>
        <w:t>医学影像学</w:t>
      </w:r>
      <w:r>
        <w:rPr>
          <w:rFonts w:ascii="仿宋" w:eastAsia="仿宋" w:hAnsi="仿宋" w:cs="宋体" w:hint="eastAsia"/>
          <w:sz w:val="28"/>
          <w:szCs w:val="28"/>
        </w:rPr>
        <w:t>考试内容同临床医学）</w:t>
      </w:r>
      <w:r w:rsidRPr="000C021F">
        <w:rPr>
          <w:rFonts w:ascii="仿宋" w:eastAsia="仿宋" w:hAnsi="仿宋" w:cs="宋体" w:hint="eastAsia"/>
          <w:sz w:val="28"/>
          <w:szCs w:val="28"/>
        </w:rPr>
        <w:t>。笔试不指定复习大纲和复习资料。笔试时间、地点详见《准考证》。</w:t>
      </w:r>
    </w:p>
    <w:p w:rsidR="00317075" w:rsidRPr="000C021F" w:rsidRDefault="00317075" w:rsidP="00ED08AD">
      <w:pPr>
        <w:spacing w:after="0" w:line="360" w:lineRule="auto"/>
        <w:ind w:firstLineChars="200" w:firstLine="560"/>
        <w:rPr>
          <w:rFonts w:ascii="仿宋" w:eastAsia="仿宋" w:hAnsi="仿宋" w:cs="宋体"/>
          <w:sz w:val="28"/>
          <w:szCs w:val="28"/>
        </w:rPr>
      </w:pPr>
      <w:r w:rsidRPr="000C021F">
        <w:rPr>
          <w:rFonts w:ascii="仿宋" w:eastAsia="仿宋" w:hAnsi="仿宋" w:cs="宋体" w:hint="eastAsia"/>
          <w:sz w:val="28"/>
          <w:szCs w:val="28"/>
        </w:rPr>
        <w:lastRenderedPageBreak/>
        <w:t>（2）面试</w:t>
      </w:r>
      <w:r>
        <w:rPr>
          <w:rFonts w:ascii="仿宋" w:eastAsia="仿宋" w:hAnsi="仿宋" w:cs="宋体" w:hint="eastAsia"/>
          <w:sz w:val="28"/>
          <w:szCs w:val="28"/>
        </w:rPr>
        <w:t>：面试采用结构化面试，满分为100分，60分为合格线；</w:t>
      </w:r>
      <w:r w:rsidRPr="00691FBD">
        <w:rPr>
          <w:rFonts w:ascii="仿宋" w:eastAsia="仿宋" w:hAnsi="仿宋" w:hint="eastAsia"/>
          <w:sz w:val="28"/>
          <w:szCs w:val="28"/>
        </w:rPr>
        <w:t>根据各岗位考生</w:t>
      </w:r>
      <w:r>
        <w:rPr>
          <w:rFonts w:ascii="仿宋" w:eastAsia="仿宋" w:hAnsi="仿宋" w:hint="eastAsia"/>
          <w:sz w:val="28"/>
          <w:szCs w:val="28"/>
        </w:rPr>
        <w:t>笔试</w:t>
      </w:r>
      <w:r w:rsidRPr="00691FBD">
        <w:rPr>
          <w:rFonts w:ascii="仿宋" w:eastAsia="仿宋" w:hAnsi="仿宋" w:hint="eastAsia"/>
          <w:sz w:val="28"/>
          <w:szCs w:val="28"/>
        </w:rPr>
        <w:t>成绩，按</w:t>
      </w:r>
      <w:r w:rsidRPr="00691FBD">
        <w:rPr>
          <w:rFonts w:ascii="仿宋" w:eastAsia="仿宋" w:hAnsi="仿宋" w:cs="宋体" w:hint="eastAsia"/>
          <w:sz w:val="28"/>
          <w:szCs w:val="28"/>
        </w:rPr>
        <w:t>拟招聘人数</w:t>
      </w:r>
      <w:r w:rsidRPr="00691FBD">
        <w:rPr>
          <w:rFonts w:ascii="仿宋" w:eastAsia="仿宋" w:hAnsi="仿宋"/>
          <w:sz w:val="28"/>
          <w:szCs w:val="28"/>
        </w:rPr>
        <w:t>1</w:t>
      </w:r>
      <w:r w:rsidRPr="00691FBD">
        <w:rPr>
          <w:rFonts w:ascii="仿宋" w:eastAsia="仿宋" w:hAnsi="仿宋" w:hint="eastAsia"/>
          <w:sz w:val="28"/>
          <w:szCs w:val="28"/>
        </w:rPr>
        <w:t>：</w:t>
      </w:r>
      <w:r>
        <w:rPr>
          <w:rFonts w:ascii="仿宋" w:eastAsia="仿宋" w:hAnsi="仿宋" w:hint="eastAsia"/>
          <w:sz w:val="28"/>
          <w:szCs w:val="28"/>
        </w:rPr>
        <w:t>1.5</w:t>
      </w:r>
      <w:r w:rsidRPr="00691FBD">
        <w:rPr>
          <w:rFonts w:ascii="仿宋" w:eastAsia="仿宋" w:hAnsi="仿宋" w:hint="eastAsia"/>
          <w:sz w:val="28"/>
          <w:szCs w:val="28"/>
        </w:rPr>
        <w:t>的比例</w:t>
      </w:r>
      <w:r w:rsidRPr="000C021F">
        <w:rPr>
          <w:rFonts w:ascii="仿宋" w:eastAsia="仿宋" w:hAnsi="仿宋" w:cs="宋体" w:hint="eastAsia"/>
          <w:sz w:val="28"/>
          <w:szCs w:val="28"/>
        </w:rPr>
        <w:t>确定</w:t>
      </w:r>
      <w:r>
        <w:rPr>
          <w:rFonts w:ascii="仿宋" w:eastAsia="仿宋" w:hAnsi="仿宋" w:cs="宋体" w:hint="eastAsia"/>
          <w:sz w:val="28"/>
          <w:szCs w:val="28"/>
        </w:rPr>
        <w:t>面试人选；面试时间、地点详见面试通知</w:t>
      </w:r>
      <w:r w:rsidRPr="000C021F">
        <w:rPr>
          <w:rFonts w:ascii="仿宋" w:eastAsia="仿宋" w:hAnsi="仿宋" w:cs="宋体" w:hint="eastAsia"/>
          <w:sz w:val="28"/>
          <w:szCs w:val="28"/>
        </w:rPr>
        <w:t>。</w:t>
      </w:r>
    </w:p>
    <w:p w:rsidR="00317075" w:rsidRPr="000C021F" w:rsidRDefault="00317075" w:rsidP="00ED08AD">
      <w:pPr>
        <w:spacing w:after="0" w:line="360" w:lineRule="auto"/>
        <w:ind w:firstLineChars="200" w:firstLine="560"/>
        <w:rPr>
          <w:rFonts w:ascii="仿宋" w:eastAsia="仿宋" w:hAnsi="仿宋" w:cs="宋体"/>
          <w:sz w:val="28"/>
          <w:szCs w:val="28"/>
        </w:rPr>
      </w:pPr>
      <w:r w:rsidRPr="000C021F">
        <w:rPr>
          <w:rFonts w:ascii="仿宋" w:eastAsia="仿宋" w:hAnsi="仿宋" w:cs="宋体" w:hint="eastAsia"/>
          <w:sz w:val="28"/>
          <w:szCs w:val="28"/>
        </w:rPr>
        <w:t>（3）综合成绩计算</w:t>
      </w:r>
    </w:p>
    <w:p w:rsidR="00317075" w:rsidRPr="000C021F" w:rsidRDefault="00317075" w:rsidP="00ED08AD">
      <w:pPr>
        <w:spacing w:after="0" w:line="360" w:lineRule="auto"/>
        <w:ind w:firstLineChars="200" w:firstLine="560"/>
        <w:rPr>
          <w:rFonts w:ascii="仿宋" w:eastAsia="仿宋" w:hAnsi="仿宋" w:cs="宋体"/>
          <w:sz w:val="28"/>
          <w:szCs w:val="28"/>
        </w:rPr>
      </w:pPr>
      <w:r w:rsidRPr="000C021F">
        <w:rPr>
          <w:rFonts w:ascii="仿宋" w:eastAsia="仿宋" w:hAnsi="仿宋" w:cs="宋体" w:hint="eastAsia"/>
          <w:sz w:val="28"/>
          <w:szCs w:val="28"/>
        </w:rPr>
        <w:t>面试结束后，按笔试成绩占</w:t>
      </w:r>
      <w:r>
        <w:rPr>
          <w:rFonts w:ascii="仿宋" w:eastAsia="仿宋" w:hAnsi="仿宋" w:cs="宋体" w:hint="eastAsia"/>
          <w:sz w:val="28"/>
          <w:szCs w:val="28"/>
        </w:rPr>
        <w:t>7</w:t>
      </w:r>
      <w:r w:rsidRPr="000C021F">
        <w:rPr>
          <w:rFonts w:ascii="仿宋" w:eastAsia="仿宋" w:hAnsi="仿宋" w:cs="宋体" w:hint="eastAsia"/>
          <w:sz w:val="28"/>
          <w:szCs w:val="28"/>
        </w:rPr>
        <w:t>0%、面试成绩占</w:t>
      </w:r>
      <w:r>
        <w:rPr>
          <w:rFonts w:ascii="仿宋" w:eastAsia="仿宋" w:hAnsi="仿宋" w:cs="宋体" w:hint="eastAsia"/>
          <w:sz w:val="28"/>
          <w:szCs w:val="28"/>
        </w:rPr>
        <w:t>3</w:t>
      </w:r>
      <w:r w:rsidRPr="000C021F">
        <w:rPr>
          <w:rFonts w:ascii="仿宋" w:eastAsia="仿宋" w:hAnsi="仿宋" w:cs="宋体" w:hint="eastAsia"/>
          <w:sz w:val="28"/>
          <w:szCs w:val="28"/>
        </w:rPr>
        <w:t>0%的比例采用百分制计算考生综合成绩。笔试成绩、面试成绩和综合成绩均保留两位小数，第三位小数按“四舍五入”办法处理。考生的综合成绩在指定网站公布。</w:t>
      </w:r>
    </w:p>
    <w:p w:rsidR="00317075" w:rsidRDefault="00317075" w:rsidP="00ED08AD">
      <w:pPr>
        <w:spacing w:after="0" w:line="360" w:lineRule="auto"/>
        <w:ind w:firstLineChars="200" w:firstLine="560"/>
        <w:rPr>
          <w:rFonts w:ascii="仿宋" w:eastAsia="仿宋" w:hAnsi="仿宋"/>
          <w:sz w:val="28"/>
          <w:szCs w:val="28"/>
        </w:rPr>
      </w:pPr>
      <w:r>
        <w:rPr>
          <w:rFonts w:ascii="仿宋" w:eastAsia="仿宋" w:hAnsi="仿宋" w:hint="eastAsia"/>
          <w:sz w:val="28"/>
          <w:szCs w:val="28"/>
        </w:rPr>
        <w:t>（五）选岗</w:t>
      </w:r>
    </w:p>
    <w:p w:rsidR="00317075" w:rsidRPr="008455E0" w:rsidRDefault="00317075" w:rsidP="00ED08AD">
      <w:pPr>
        <w:pStyle w:val="a4"/>
        <w:shd w:val="clear" w:color="auto" w:fill="FFFFFF"/>
        <w:spacing w:before="0" w:beforeAutospacing="0" w:after="0" w:afterAutospacing="0" w:line="360" w:lineRule="auto"/>
        <w:ind w:firstLine="645"/>
        <w:rPr>
          <w:rFonts w:ascii="仿宋" w:eastAsia="仿宋" w:hAnsi="仿宋" w:cs="Times New Roman"/>
          <w:kern w:val="2"/>
          <w:sz w:val="28"/>
          <w:szCs w:val="28"/>
        </w:rPr>
      </w:pPr>
      <w:r w:rsidRPr="008455E0">
        <w:rPr>
          <w:rFonts w:ascii="仿宋" w:eastAsia="仿宋" w:hAnsi="仿宋" w:cs="Times New Roman" w:hint="eastAsia"/>
          <w:kern w:val="2"/>
          <w:sz w:val="28"/>
          <w:szCs w:val="28"/>
        </w:rPr>
        <w:t>根据考生总成绩，按各相同岗位招聘名额合计数1：1的比例从高分到低分确定选岗人选（总成绩相同的，根据考生的笔试成绩从高分到低分确定选岗人选。笔试、面试成绩均相同的，由泰兴市</w:t>
      </w:r>
      <w:r>
        <w:rPr>
          <w:rFonts w:ascii="仿宋" w:eastAsia="仿宋" w:hAnsi="仿宋" w:cs="Times New Roman" w:hint="eastAsia"/>
          <w:kern w:val="2"/>
          <w:sz w:val="28"/>
          <w:szCs w:val="28"/>
        </w:rPr>
        <w:t>人民医院</w:t>
      </w:r>
      <w:r w:rsidRPr="008455E0">
        <w:rPr>
          <w:rFonts w:ascii="仿宋" w:eastAsia="仿宋" w:hAnsi="仿宋" w:cs="Times New Roman" w:hint="eastAsia"/>
          <w:kern w:val="2"/>
          <w:sz w:val="28"/>
          <w:szCs w:val="28"/>
        </w:rPr>
        <w:t>加试一场面试，按加试面试成绩从高分到低分确定选岗人选）。除选岗人选外，其他面试成绩合格人员为候补选岗人选。</w:t>
      </w:r>
    </w:p>
    <w:p w:rsidR="00317075" w:rsidRPr="008455E0" w:rsidRDefault="00317075" w:rsidP="00ED08AD">
      <w:pPr>
        <w:pStyle w:val="a4"/>
        <w:shd w:val="clear" w:color="auto" w:fill="FFFFFF"/>
        <w:spacing w:before="0" w:beforeAutospacing="0" w:after="0" w:afterAutospacing="0" w:line="360" w:lineRule="auto"/>
        <w:ind w:firstLine="645"/>
        <w:rPr>
          <w:rFonts w:ascii="仿宋" w:eastAsia="仿宋" w:hAnsi="仿宋" w:cs="Times New Roman"/>
          <w:kern w:val="2"/>
          <w:sz w:val="28"/>
          <w:szCs w:val="28"/>
        </w:rPr>
      </w:pPr>
      <w:r w:rsidRPr="008455E0">
        <w:rPr>
          <w:rFonts w:ascii="仿宋" w:eastAsia="仿宋" w:hAnsi="仿宋" w:cs="Times New Roman" w:hint="eastAsia"/>
          <w:kern w:val="2"/>
          <w:sz w:val="28"/>
          <w:szCs w:val="28"/>
        </w:rPr>
        <w:t>考生选岗采用选岗大会的形式进行。届时，选岗人选和候补选岗人选应按照选岗通知要求准时到达选岗现场，否则视为放弃选岗或候补选岗资格。各岗位选岗按总成绩从高分到低分的顺序进行：首先，由选岗人选进行选岗；其次，对首轮选岗后出现的空缺岗位由候补选岗人选进行选岗。</w:t>
      </w:r>
    </w:p>
    <w:p w:rsidR="00317075" w:rsidRPr="008455E0" w:rsidRDefault="00317075" w:rsidP="00ED08AD">
      <w:pPr>
        <w:pStyle w:val="a4"/>
        <w:shd w:val="clear" w:color="auto" w:fill="FFFFFF"/>
        <w:spacing w:before="0" w:beforeAutospacing="0" w:after="0" w:afterAutospacing="0" w:line="360" w:lineRule="auto"/>
        <w:ind w:firstLine="645"/>
        <w:rPr>
          <w:rFonts w:ascii="仿宋" w:eastAsia="仿宋" w:hAnsi="仿宋" w:cs="Times New Roman"/>
          <w:kern w:val="2"/>
          <w:sz w:val="28"/>
          <w:szCs w:val="28"/>
        </w:rPr>
      </w:pPr>
      <w:r w:rsidRPr="008455E0">
        <w:rPr>
          <w:rFonts w:ascii="仿宋" w:eastAsia="仿宋" w:hAnsi="仿宋" w:cs="Times New Roman" w:hint="eastAsia"/>
          <w:kern w:val="2"/>
          <w:sz w:val="28"/>
          <w:szCs w:val="28"/>
        </w:rPr>
        <w:t>选岗必须由考生本人持有效居民身份证参加，不得由他人代替。选岗时，每人只能在符合条件的空缺岗位中选择一个岗位，岗位当场选定后，不得变更。</w:t>
      </w:r>
    </w:p>
    <w:p w:rsidR="00317075" w:rsidRPr="00691FBD" w:rsidRDefault="00317075" w:rsidP="00ED08AD">
      <w:pPr>
        <w:spacing w:after="0" w:line="360" w:lineRule="auto"/>
        <w:ind w:firstLineChars="200" w:firstLine="560"/>
        <w:rPr>
          <w:rFonts w:ascii="仿宋" w:eastAsia="仿宋" w:hAnsi="仿宋"/>
          <w:sz w:val="28"/>
          <w:szCs w:val="28"/>
        </w:rPr>
      </w:pPr>
      <w:r>
        <w:rPr>
          <w:rFonts w:ascii="仿宋" w:eastAsia="仿宋" w:hAnsi="仿宋" w:hint="eastAsia"/>
          <w:sz w:val="28"/>
          <w:szCs w:val="28"/>
        </w:rPr>
        <w:t>（六</w:t>
      </w:r>
      <w:r w:rsidRPr="00691FBD">
        <w:rPr>
          <w:rFonts w:ascii="仿宋" w:eastAsia="仿宋" w:hAnsi="仿宋" w:hint="eastAsia"/>
          <w:sz w:val="28"/>
          <w:szCs w:val="28"/>
        </w:rPr>
        <w:t>）体检</w:t>
      </w:r>
    </w:p>
    <w:p w:rsidR="00317075" w:rsidRPr="008455E0" w:rsidRDefault="00317075" w:rsidP="00ED08AD">
      <w:pPr>
        <w:spacing w:after="0" w:line="360" w:lineRule="auto"/>
        <w:ind w:firstLineChars="200" w:firstLine="560"/>
        <w:rPr>
          <w:rFonts w:ascii="仿宋" w:eastAsia="仿宋" w:hAnsi="仿宋"/>
          <w:sz w:val="28"/>
          <w:szCs w:val="28"/>
        </w:rPr>
      </w:pPr>
      <w:r>
        <w:rPr>
          <w:rFonts w:ascii="仿宋" w:eastAsia="仿宋" w:hAnsi="仿宋" w:hint="eastAsia"/>
          <w:sz w:val="28"/>
          <w:szCs w:val="28"/>
        </w:rPr>
        <w:lastRenderedPageBreak/>
        <w:t>选定岗位人员即为</w:t>
      </w:r>
      <w:r w:rsidRPr="00691FBD">
        <w:rPr>
          <w:rFonts w:ascii="仿宋" w:eastAsia="仿宋" w:hAnsi="仿宋" w:hint="eastAsia"/>
          <w:sz w:val="28"/>
          <w:szCs w:val="28"/>
        </w:rPr>
        <w:t>体检人选</w:t>
      </w:r>
      <w:r>
        <w:rPr>
          <w:rFonts w:ascii="仿宋" w:eastAsia="仿宋" w:hAnsi="仿宋" w:hint="eastAsia"/>
          <w:sz w:val="28"/>
          <w:szCs w:val="28"/>
        </w:rPr>
        <w:t>。</w:t>
      </w:r>
      <w:r w:rsidRPr="00691FBD">
        <w:rPr>
          <w:rFonts w:ascii="仿宋" w:eastAsia="仿宋" w:hAnsi="仿宋" w:hint="eastAsia"/>
          <w:sz w:val="28"/>
          <w:szCs w:val="28"/>
        </w:rPr>
        <w:t>体检标准参照《公务员录用体检通用标准（试行）》《公务员录用体检操作手册（试行）》等文件执行。</w:t>
      </w:r>
    </w:p>
    <w:p w:rsidR="00317075" w:rsidRPr="00691FBD" w:rsidRDefault="00317075" w:rsidP="00ED08AD">
      <w:pPr>
        <w:spacing w:after="0" w:line="360" w:lineRule="auto"/>
        <w:ind w:firstLineChars="200" w:firstLine="560"/>
        <w:rPr>
          <w:rFonts w:ascii="仿宋" w:eastAsia="仿宋" w:hAnsi="仿宋"/>
          <w:sz w:val="28"/>
          <w:szCs w:val="28"/>
        </w:rPr>
      </w:pPr>
      <w:r>
        <w:rPr>
          <w:rFonts w:ascii="仿宋" w:eastAsia="仿宋" w:hAnsi="仿宋" w:hint="eastAsia"/>
          <w:sz w:val="28"/>
          <w:szCs w:val="28"/>
        </w:rPr>
        <w:t>（七</w:t>
      </w:r>
      <w:r w:rsidRPr="00691FBD">
        <w:rPr>
          <w:rFonts w:ascii="仿宋" w:eastAsia="仿宋" w:hAnsi="仿宋" w:hint="eastAsia"/>
          <w:sz w:val="28"/>
          <w:szCs w:val="28"/>
        </w:rPr>
        <w:t>）</w:t>
      </w:r>
      <w:r>
        <w:rPr>
          <w:rFonts w:ascii="仿宋" w:eastAsia="仿宋" w:hAnsi="仿宋" w:hint="eastAsia"/>
          <w:sz w:val="28"/>
          <w:szCs w:val="28"/>
        </w:rPr>
        <w:t>确定拟</w:t>
      </w:r>
      <w:r w:rsidRPr="00691FBD">
        <w:rPr>
          <w:rFonts w:ascii="仿宋" w:eastAsia="仿宋" w:hAnsi="仿宋" w:hint="eastAsia"/>
          <w:sz w:val="28"/>
          <w:szCs w:val="28"/>
        </w:rPr>
        <w:t>聘用</w:t>
      </w:r>
      <w:r>
        <w:rPr>
          <w:rFonts w:ascii="仿宋" w:eastAsia="仿宋" w:hAnsi="仿宋" w:hint="eastAsia"/>
          <w:sz w:val="28"/>
          <w:szCs w:val="28"/>
        </w:rPr>
        <w:t>人员</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体检合格后即为拟聘用人员。拟聘用人员名单在指定网站公示</w:t>
      </w:r>
      <w:r w:rsidRPr="00691FBD">
        <w:rPr>
          <w:rFonts w:ascii="仿宋" w:eastAsia="仿宋" w:hAnsi="仿宋" w:cs="宋体"/>
          <w:sz w:val="28"/>
          <w:szCs w:val="28"/>
        </w:rPr>
        <w:t>7</w:t>
      </w:r>
      <w:r w:rsidRPr="00691FBD">
        <w:rPr>
          <w:rFonts w:ascii="仿宋" w:eastAsia="仿宋" w:hAnsi="仿宋" w:cs="宋体" w:hint="eastAsia"/>
          <w:sz w:val="28"/>
          <w:szCs w:val="28"/>
        </w:rPr>
        <w:t>天。</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应届毕业生在20</w:t>
      </w:r>
      <w:r>
        <w:rPr>
          <w:rFonts w:ascii="仿宋" w:eastAsia="仿宋" w:hAnsi="仿宋" w:cs="宋体" w:hint="eastAsia"/>
          <w:sz w:val="28"/>
          <w:szCs w:val="28"/>
        </w:rPr>
        <w:t>2</w:t>
      </w:r>
      <w:r w:rsidR="0080760F">
        <w:rPr>
          <w:rFonts w:ascii="仿宋" w:eastAsia="仿宋" w:hAnsi="仿宋" w:cs="宋体" w:hint="eastAsia"/>
          <w:sz w:val="28"/>
          <w:szCs w:val="28"/>
        </w:rPr>
        <w:t>3</w:t>
      </w:r>
      <w:r w:rsidRPr="00691FBD">
        <w:rPr>
          <w:rFonts w:ascii="仿宋" w:eastAsia="仿宋" w:hAnsi="仿宋" w:cs="宋体" w:hint="eastAsia"/>
          <w:sz w:val="28"/>
          <w:szCs w:val="28"/>
        </w:rPr>
        <w:t>年</w:t>
      </w:r>
      <w:r>
        <w:rPr>
          <w:rFonts w:ascii="仿宋" w:eastAsia="仿宋" w:hAnsi="仿宋" w:cs="宋体" w:hint="eastAsia"/>
          <w:sz w:val="28"/>
          <w:szCs w:val="28"/>
        </w:rPr>
        <w:t>12</w:t>
      </w:r>
      <w:r w:rsidRPr="00691FBD">
        <w:rPr>
          <w:rFonts w:ascii="仿宋" w:eastAsia="仿宋" w:hAnsi="仿宋" w:cs="宋体" w:hint="eastAsia"/>
          <w:sz w:val="28"/>
          <w:szCs w:val="28"/>
        </w:rPr>
        <w:t>月31日前未取得相应学历学位的，取消聘用资格。</w:t>
      </w:r>
    </w:p>
    <w:p w:rsidR="00317075" w:rsidRPr="001A3F58" w:rsidRDefault="00317075" w:rsidP="00ED08AD">
      <w:pPr>
        <w:spacing w:after="0" w:line="360" w:lineRule="auto"/>
        <w:ind w:firstLineChars="200" w:firstLine="560"/>
        <w:rPr>
          <w:rFonts w:ascii="宋体" w:hAnsi="宋体" w:cs="宋体"/>
          <w:sz w:val="28"/>
          <w:szCs w:val="28"/>
        </w:rPr>
      </w:pPr>
      <w:r w:rsidRPr="001A3F58">
        <w:rPr>
          <w:rFonts w:ascii="宋体" w:hAnsi="宋体" w:cs="宋体" w:hint="eastAsia"/>
          <w:sz w:val="28"/>
          <w:szCs w:val="28"/>
        </w:rPr>
        <w:t>四、聘用人员待遇</w:t>
      </w:r>
    </w:p>
    <w:p w:rsidR="00317075" w:rsidRPr="00691FBD" w:rsidRDefault="00317075" w:rsidP="00ED08AD">
      <w:pPr>
        <w:spacing w:after="0" w:line="360" w:lineRule="auto"/>
        <w:ind w:firstLineChars="200" w:firstLine="560"/>
        <w:rPr>
          <w:rFonts w:ascii="仿宋" w:eastAsia="仿宋" w:hAnsi="仿宋" w:cs="宋体"/>
          <w:sz w:val="28"/>
          <w:szCs w:val="28"/>
        </w:rPr>
      </w:pPr>
      <w:r>
        <w:rPr>
          <w:rFonts w:ascii="仿宋" w:eastAsia="仿宋" w:hAnsi="仿宋" w:cs="宋体" w:hint="eastAsia"/>
          <w:sz w:val="28"/>
          <w:szCs w:val="28"/>
        </w:rPr>
        <w:t>临床、病理</w:t>
      </w:r>
      <w:r w:rsidR="0080760F">
        <w:rPr>
          <w:rFonts w:ascii="仿宋" w:eastAsia="仿宋" w:hAnsi="仿宋" w:cs="宋体" w:hint="eastAsia"/>
          <w:sz w:val="28"/>
          <w:szCs w:val="28"/>
        </w:rPr>
        <w:t>、麻醉</w:t>
      </w:r>
      <w:r>
        <w:rPr>
          <w:rFonts w:ascii="仿宋" w:eastAsia="仿宋" w:hAnsi="仿宋" w:cs="宋体" w:hint="eastAsia"/>
          <w:sz w:val="28"/>
          <w:szCs w:val="28"/>
        </w:rPr>
        <w:t>等岗位类别的本科学历人员享受备案制</w:t>
      </w:r>
      <w:r w:rsidRPr="00691FBD">
        <w:rPr>
          <w:rFonts w:ascii="仿宋" w:eastAsia="仿宋" w:hAnsi="仿宋" w:cs="宋体" w:hint="eastAsia"/>
          <w:sz w:val="28"/>
          <w:szCs w:val="28"/>
        </w:rPr>
        <w:t>待遇，</w:t>
      </w:r>
      <w:r>
        <w:rPr>
          <w:rFonts w:ascii="仿宋" w:eastAsia="仿宋" w:hAnsi="仿宋" w:cs="宋体" w:hint="eastAsia"/>
          <w:sz w:val="28"/>
          <w:szCs w:val="28"/>
        </w:rPr>
        <w:t>影像技术等</w:t>
      </w:r>
      <w:r w:rsidRPr="00691FBD">
        <w:rPr>
          <w:rFonts w:ascii="仿宋" w:eastAsia="仿宋" w:hAnsi="仿宋" w:cs="宋体" w:hint="eastAsia"/>
          <w:sz w:val="28"/>
          <w:szCs w:val="28"/>
        </w:rPr>
        <w:t>其他</w:t>
      </w:r>
      <w:r>
        <w:rPr>
          <w:rFonts w:ascii="仿宋" w:eastAsia="仿宋" w:hAnsi="仿宋" w:cs="宋体" w:hint="eastAsia"/>
          <w:sz w:val="28"/>
          <w:szCs w:val="28"/>
        </w:rPr>
        <w:t>岗位类别</w:t>
      </w:r>
      <w:r w:rsidRPr="00691FBD">
        <w:rPr>
          <w:rFonts w:ascii="仿宋" w:eastAsia="仿宋" w:hAnsi="仿宋" w:cs="宋体" w:hint="eastAsia"/>
          <w:sz w:val="28"/>
          <w:szCs w:val="28"/>
        </w:rPr>
        <w:t>享受</w:t>
      </w:r>
      <w:r w:rsidR="0080760F">
        <w:rPr>
          <w:rFonts w:ascii="仿宋" w:eastAsia="仿宋" w:hAnsi="仿宋" w:cs="宋体" w:hint="eastAsia"/>
          <w:sz w:val="28"/>
          <w:szCs w:val="28"/>
        </w:rPr>
        <w:t>合同</w:t>
      </w:r>
      <w:r w:rsidRPr="00691FBD">
        <w:rPr>
          <w:rFonts w:ascii="仿宋" w:eastAsia="仿宋" w:hAnsi="仿宋" w:cs="宋体" w:hint="eastAsia"/>
          <w:sz w:val="28"/>
          <w:szCs w:val="28"/>
        </w:rPr>
        <w:t>制待遇。</w:t>
      </w:r>
    </w:p>
    <w:p w:rsidR="00317075" w:rsidRPr="001A3F58" w:rsidRDefault="00317075" w:rsidP="00ED08AD">
      <w:pPr>
        <w:spacing w:after="0" w:line="360" w:lineRule="auto"/>
        <w:ind w:firstLineChars="200" w:firstLine="560"/>
        <w:rPr>
          <w:rFonts w:ascii="宋体" w:hAnsi="宋体" w:cs="宋体"/>
          <w:sz w:val="28"/>
          <w:szCs w:val="28"/>
        </w:rPr>
      </w:pPr>
      <w:r w:rsidRPr="001A3F58">
        <w:rPr>
          <w:rFonts w:ascii="宋体" w:hAnsi="宋体" w:cs="宋体" w:hint="eastAsia"/>
          <w:sz w:val="28"/>
          <w:szCs w:val="28"/>
        </w:rPr>
        <w:t>五、招聘政策咨询</w:t>
      </w:r>
    </w:p>
    <w:p w:rsidR="00317075" w:rsidRPr="00691FBD"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泰兴市人民医院人事科负责回答此次招聘政策咨询。</w:t>
      </w:r>
    </w:p>
    <w:p w:rsidR="00317075" w:rsidRPr="00691FBD" w:rsidRDefault="00317075" w:rsidP="00ED08AD">
      <w:pPr>
        <w:spacing w:after="0" w:line="360" w:lineRule="auto"/>
        <w:rPr>
          <w:rFonts w:ascii="仿宋" w:eastAsia="仿宋" w:hAnsi="仿宋" w:cs="宋体"/>
          <w:sz w:val="28"/>
          <w:szCs w:val="28"/>
        </w:rPr>
      </w:pPr>
      <w:r w:rsidRPr="00691FBD">
        <w:rPr>
          <w:rFonts w:ascii="仿宋" w:eastAsia="仿宋" w:hAnsi="仿宋" w:cs="宋体" w:hint="eastAsia"/>
          <w:sz w:val="28"/>
          <w:szCs w:val="28"/>
        </w:rPr>
        <w:t>咨询电话：0523-87656255 联系人：沈老师 戴老师 王老师</w:t>
      </w:r>
    </w:p>
    <w:p w:rsidR="00317075" w:rsidRPr="001A3F58" w:rsidRDefault="00317075" w:rsidP="00ED08AD">
      <w:pPr>
        <w:spacing w:after="0" w:line="360" w:lineRule="auto"/>
        <w:ind w:firstLineChars="200" w:firstLine="560"/>
        <w:rPr>
          <w:rFonts w:ascii="宋体" w:hAnsi="宋体" w:cs="宋体"/>
          <w:sz w:val="28"/>
          <w:szCs w:val="28"/>
        </w:rPr>
      </w:pPr>
      <w:r w:rsidRPr="001A3F58">
        <w:rPr>
          <w:rFonts w:ascii="宋体" w:hAnsi="宋体" w:cs="宋体" w:hint="eastAsia"/>
          <w:sz w:val="28"/>
          <w:szCs w:val="28"/>
        </w:rPr>
        <w:t>六、招聘工作监督</w:t>
      </w:r>
    </w:p>
    <w:p w:rsidR="00317075" w:rsidRDefault="00317075" w:rsidP="00ED08AD">
      <w:pPr>
        <w:spacing w:after="0" w:line="360" w:lineRule="auto"/>
        <w:ind w:firstLineChars="200" w:firstLine="560"/>
        <w:rPr>
          <w:rFonts w:ascii="仿宋" w:eastAsia="仿宋" w:hAnsi="仿宋" w:cs="宋体"/>
          <w:sz w:val="28"/>
          <w:szCs w:val="28"/>
        </w:rPr>
      </w:pPr>
      <w:r w:rsidRPr="00691FBD">
        <w:rPr>
          <w:rFonts w:ascii="仿宋" w:eastAsia="仿宋" w:hAnsi="仿宋" w:cs="宋体" w:hint="eastAsia"/>
          <w:sz w:val="28"/>
          <w:szCs w:val="28"/>
        </w:rPr>
        <w:t>泰兴市人民医院</w:t>
      </w:r>
      <w:r>
        <w:rPr>
          <w:rFonts w:ascii="仿宋" w:eastAsia="仿宋" w:hAnsi="仿宋" w:cs="宋体" w:hint="eastAsia"/>
          <w:sz w:val="28"/>
          <w:szCs w:val="28"/>
        </w:rPr>
        <w:t>纪检办</w:t>
      </w:r>
      <w:r w:rsidRPr="00691FBD">
        <w:rPr>
          <w:rFonts w:ascii="仿宋" w:eastAsia="仿宋" w:hAnsi="仿宋" w:cs="宋体" w:hint="eastAsia"/>
          <w:sz w:val="28"/>
          <w:szCs w:val="28"/>
        </w:rPr>
        <w:t>对此次招聘工作进行纪律监督。监督电话：</w:t>
      </w:r>
      <w:r>
        <w:rPr>
          <w:rFonts w:ascii="宋体" w:hAnsi="宋体" w:cs="Tahoma" w:hint="eastAsia"/>
          <w:sz w:val="28"/>
          <w:szCs w:val="28"/>
        </w:rPr>
        <w:t>0523-87903759</w:t>
      </w:r>
    </w:p>
    <w:p w:rsidR="00317075" w:rsidRPr="001A3F58" w:rsidRDefault="00317075" w:rsidP="00ED08AD">
      <w:pPr>
        <w:spacing w:after="0" w:line="360" w:lineRule="auto"/>
        <w:ind w:firstLineChars="200" w:firstLine="560"/>
        <w:rPr>
          <w:rFonts w:ascii="宋体" w:hAnsi="宋体" w:cs="宋体"/>
          <w:sz w:val="28"/>
          <w:szCs w:val="28"/>
        </w:rPr>
      </w:pPr>
      <w:r w:rsidRPr="001A3F58">
        <w:rPr>
          <w:rFonts w:ascii="宋体" w:hAnsi="宋体" w:cs="宋体" w:hint="eastAsia"/>
          <w:sz w:val="28"/>
          <w:szCs w:val="28"/>
        </w:rPr>
        <w:t>七、信息发布网站</w:t>
      </w:r>
    </w:p>
    <w:p w:rsidR="00317075" w:rsidRDefault="00317075" w:rsidP="00ED08AD">
      <w:pPr>
        <w:spacing w:after="0" w:line="360" w:lineRule="auto"/>
        <w:ind w:firstLineChars="200" w:firstLine="560"/>
        <w:rPr>
          <w:rFonts w:ascii="仿宋" w:eastAsia="仿宋" w:hAnsi="仿宋" w:cs="宋体"/>
          <w:sz w:val="28"/>
          <w:szCs w:val="28"/>
        </w:rPr>
      </w:pPr>
      <w:r>
        <w:rPr>
          <w:rFonts w:ascii="仿宋" w:eastAsia="仿宋" w:hAnsi="仿宋" w:cs="宋体" w:hint="eastAsia"/>
          <w:sz w:val="28"/>
          <w:szCs w:val="28"/>
        </w:rPr>
        <w:t>泰兴市人民医院官网（</w:t>
      </w:r>
      <w:hyperlink r:id="rId6" w:history="1">
        <w:r w:rsidRPr="00691FBD">
          <w:rPr>
            <w:rStyle w:val="a3"/>
            <w:rFonts w:ascii="仿宋" w:eastAsia="仿宋" w:hAnsi="仿宋" w:cs="宋体"/>
            <w:sz w:val="28"/>
            <w:szCs w:val="28"/>
          </w:rPr>
          <w:t>http://www.jstxry.com</w:t>
        </w:r>
      </w:hyperlink>
      <w:r w:rsidRPr="00691FBD">
        <w:rPr>
          <w:rFonts w:ascii="仿宋" w:eastAsia="仿宋" w:hAnsi="仿宋" w:cs="宋体" w:hint="eastAsia"/>
          <w:sz w:val="28"/>
          <w:szCs w:val="28"/>
        </w:rPr>
        <w:t>）</w:t>
      </w:r>
    </w:p>
    <w:p w:rsidR="00317075" w:rsidRDefault="00317075" w:rsidP="00ED08AD">
      <w:pPr>
        <w:spacing w:after="0" w:line="360" w:lineRule="auto"/>
        <w:ind w:firstLineChars="2100" w:firstLine="5880"/>
        <w:rPr>
          <w:rFonts w:ascii="宋体" w:hAnsi="宋体"/>
          <w:sz w:val="28"/>
          <w:szCs w:val="28"/>
        </w:rPr>
      </w:pPr>
      <w:r>
        <w:rPr>
          <w:rFonts w:ascii="宋体" w:hAnsi="宋体" w:hint="eastAsia"/>
          <w:sz w:val="28"/>
          <w:szCs w:val="28"/>
        </w:rPr>
        <w:t>泰兴市人民医院</w:t>
      </w:r>
    </w:p>
    <w:p w:rsidR="004B00AA" w:rsidRPr="00ED08AD" w:rsidRDefault="00317075" w:rsidP="00ED08AD">
      <w:pPr>
        <w:spacing w:after="0" w:line="360" w:lineRule="auto"/>
        <w:ind w:firstLineChars="2100" w:firstLine="5880"/>
        <w:rPr>
          <w:rFonts w:ascii="宋体" w:hAnsi="宋体"/>
          <w:sz w:val="28"/>
          <w:szCs w:val="28"/>
        </w:rPr>
      </w:pPr>
      <w:r>
        <w:rPr>
          <w:rFonts w:ascii="宋体" w:hAnsi="宋体"/>
          <w:sz w:val="28"/>
          <w:szCs w:val="28"/>
        </w:rPr>
        <w:t>20</w:t>
      </w:r>
      <w:r>
        <w:rPr>
          <w:rFonts w:ascii="宋体" w:hAnsi="宋体" w:hint="eastAsia"/>
          <w:sz w:val="28"/>
          <w:szCs w:val="28"/>
        </w:rPr>
        <w:t>2</w:t>
      </w:r>
      <w:r w:rsidR="0080760F">
        <w:rPr>
          <w:rFonts w:ascii="宋体" w:hAnsi="宋体" w:hint="eastAsia"/>
          <w:sz w:val="28"/>
          <w:szCs w:val="28"/>
        </w:rPr>
        <w:t>3</w:t>
      </w:r>
      <w:r>
        <w:rPr>
          <w:rFonts w:ascii="宋体" w:hAnsi="宋体"/>
          <w:sz w:val="28"/>
          <w:szCs w:val="28"/>
        </w:rPr>
        <w:t>年</w:t>
      </w:r>
      <w:r w:rsidR="0080760F">
        <w:rPr>
          <w:rFonts w:ascii="宋体" w:hAnsi="宋体" w:hint="eastAsia"/>
          <w:sz w:val="28"/>
          <w:szCs w:val="28"/>
        </w:rPr>
        <w:t>3</w:t>
      </w:r>
      <w:r>
        <w:rPr>
          <w:rFonts w:ascii="宋体" w:hAnsi="宋体"/>
          <w:sz w:val="28"/>
          <w:szCs w:val="28"/>
        </w:rPr>
        <w:t>月</w:t>
      </w:r>
      <w:r w:rsidR="00441946">
        <w:rPr>
          <w:rFonts w:ascii="宋体" w:hAnsi="宋体" w:hint="eastAsia"/>
          <w:sz w:val="28"/>
          <w:szCs w:val="28"/>
        </w:rPr>
        <w:t>31</w:t>
      </w:r>
      <w:r>
        <w:rPr>
          <w:rFonts w:ascii="宋体" w:hAnsi="宋体"/>
          <w:sz w:val="28"/>
          <w:szCs w:val="28"/>
        </w:rPr>
        <w:t>日</w:t>
      </w:r>
    </w:p>
    <w:p w:rsidR="009B1A14" w:rsidRDefault="009B1A14" w:rsidP="00ED08AD">
      <w:pPr>
        <w:spacing w:after="0" w:line="360" w:lineRule="auto"/>
        <w:rPr>
          <w:rFonts w:ascii="仿宋" w:eastAsia="仿宋" w:hAnsi="仿宋" w:cs="宋体"/>
          <w:sz w:val="28"/>
          <w:szCs w:val="28"/>
        </w:rPr>
      </w:pPr>
    </w:p>
    <w:p w:rsidR="009B1A14" w:rsidRDefault="009B1A14" w:rsidP="00ED08AD">
      <w:pPr>
        <w:spacing w:after="0" w:line="360" w:lineRule="auto"/>
        <w:rPr>
          <w:rFonts w:ascii="仿宋" w:eastAsia="仿宋" w:hAnsi="仿宋" w:cs="宋体"/>
          <w:sz w:val="28"/>
          <w:szCs w:val="28"/>
        </w:rPr>
      </w:pPr>
    </w:p>
    <w:p w:rsidR="009B1A14" w:rsidRDefault="009B1A14" w:rsidP="00ED08AD">
      <w:pPr>
        <w:spacing w:after="0" w:line="360" w:lineRule="auto"/>
        <w:rPr>
          <w:rFonts w:ascii="仿宋" w:eastAsia="仿宋" w:hAnsi="仿宋" w:cs="宋体"/>
          <w:sz w:val="28"/>
          <w:szCs w:val="28"/>
        </w:rPr>
      </w:pPr>
    </w:p>
    <w:p w:rsidR="009B1A14" w:rsidRDefault="009B1A14" w:rsidP="00ED08AD">
      <w:pPr>
        <w:spacing w:after="0" w:line="360" w:lineRule="auto"/>
        <w:rPr>
          <w:rFonts w:ascii="仿宋" w:eastAsia="仿宋" w:hAnsi="仿宋" w:cs="宋体"/>
          <w:sz w:val="28"/>
          <w:szCs w:val="28"/>
        </w:rPr>
      </w:pPr>
    </w:p>
    <w:p w:rsidR="00317075" w:rsidRPr="00A424C7" w:rsidRDefault="00317075" w:rsidP="00ED08AD">
      <w:pPr>
        <w:spacing w:after="0" w:line="360" w:lineRule="auto"/>
        <w:rPr>
          <w:rFonts w:ascii="宋体" w:hAnsi="宋体"/>
          <w:sz w:val="28"/>
          <w:szCs w:val="28"/>
        </w:rPr>
      </w:pPr>
      <w:r>
        <w:rPr>
          <w:rFonts w:ascii="仿宋" w:eastAsia="仿宋" w:hAnsi="仿宋" w:cs="宋体" w:hint="eastAsia"/>
          <w:sz w:val="28"/>
          <w:szCs w:val="28"/>
        </w:rPr>
        <w:lastRenderedPageBreak/>
        <w:t>附件一</w:t>
      </w:r>
    </w:p>
    <w:p w:rsidR="00317075" w:rsidRPr="001D4038" w:rsidRDefault="00317075" w:rsidP="00ED08AD">
      <w:pPr>
        <w:spacing w:after="0" w:line="360" w:lineRule="auto"/>
        <w:ind w:firstLineChars="150" w:firstLine="480"/>
        <w:jc w:val="center"/>
        <w:rPr>
          <w:sz w:val="24"/>
        </w:rPr>
      </w:pPr>
      <w:r>
        <w:rPr>
          <w:rFonts w:hint="eastAsia"/>
          <w:sz w:val="32"/>
          <w:szCs w:val="32"/>
        </w:rPr>
        <w:t>202</w:t>
      </w:r>
      <w:r w:rsidR="0080760F">
        <w:rPr>
          <w:rFonts w:hint="eastAsia"/>
          <w:sz w:val="32"/>
          <w:szCs w:val="32"/>
        </w:rPr>
        <w:t>3</w:t>
      </w:r>
      <w:r>
        <w:rPr>
          <w:rFonts w:hint="eastAsia"/>
          <w:sz w:val="32"/>
          <w:szCs w:val="32"/>
        </w:rPr>
        <w:t>年专业技术人员</w:t>
      </w:r>
      <w:r w:rsidRPr="00726629">
        <w:rPr>
          <w:rFonts w:hint="eastAsia"/>
          <w:sz w:val="32"/>
          <w:szCs w:val="32"/>
        </w:rPr>
        <w:t>招聘</w:t>
      </w:r>
      <w:r>
        <w:rPr>
          <w:rFonts w:hint="eastAsia"/>
          <w:sz w:val="32"/>
          <w:szCs w:val="32"/>
        </w:rPr>
        <w:t>岗位表</w:t>
      </w:r>
    </w:p>
    <w:tbl>
      <w:tblPr>
        <w:tblW w:w="10450"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1101"/>
        <w:gridCol w:w="1276"/>
        <w:gridCol w:w="2180"/>
        <w:gridCol w:w="1090"/>
        <w:gridCol w:w="1134"/>
        <w:gridCol w:w="1134"/>
        <w:gridCol w:w="1843"/>
      </w:tblGrid>
      <w:tr w:rsidR="00FA50B9" w:rsidTr="00FA50B9">
        <w:trPr>
          <w:trHeight w:val="631"/>
          <w:jc w:val="center"/>
        </w:trPr>
        <w:tc>
          <w:tcPr>
            <w:tcW w:w="692" w:type="dxa"/>
            <w:vAlign w:val="center"/>
          </w:tcPr>
          <w:p w:rsidR="00FA50B9" w:rsidRPr="001D4038" w:rsidRDefault="00FA50B9" w:rsidP="00ED08AD">
            <w:pPr>
              <w:spacing w:after="0" w:line="360" w:lineRule="auto"/>
              <w:jc w:val="center"/>
              <w:rPr>
                <w:rFonts w:asciiTheme="minorEastAsia" w:eastAsiaTheme="minorEastAsia" w:hAnsiTheme="minorEastAsia"/>
                <w:b/>
                <w:sz w:val="21"/>
                <w:szCs w:val="21"/>
              </w:rPr>
            </w:pPr>
            <w:r w:rsidRPr="001D4038">
              <w:rPr>
                <w:rFonts w:asciiTheme="minorEastAsia" w:eastAsiaTheme="minorEastAsia" w:hAnsiTheme="minorEastAsia" w:hint="eastAsia"/>
                <w:b/>
                <w:sz w:val="21"/>
                <w:szCs w:val="21"/>
              </w:rPr>
              <w:t>序号</w:t>
            </w:r>
          </w:p>
        </w:tc>
        <w:tc>
          <w:tcPr>
            <w:tcW w:w="1101" w:type="dxa"/>
            <w:vAlign w:val="center"/>
          </w:tcPr>
          <w:p w:rsidR="00FA50B9" w:rsidRPr="001D4038" w:rsidRDefault="00FA50B9" w:rsidP="00ED08AD">
            <w:pPr>
              <w:spacing w:after="0" w:line="360"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岗位类别</w:t>
            </w:r>
          </w:p>
        </w:tc>
        <w:tc>
          <w:tcPr>
            <w:tcW w:w="1276" w:type="dxa"/>
            <w:vAlign w:val="center"/>
          </w:tcPr>
          <w:p w:rsidR="00FA50B9" w:rsidRPr="001D4038" w:rsidRDefault="00FA50B9" w:rsidP="00ED08AD">
            <w:pPr>
              <w:spacing w:after="0" w:line="360" w:lineRule="auto"/>
              <w:jc w:val="center"/>
              <w:rPr>
                <w:rFonts w:asciiTheme="minorEastAsia" w:eastAsiaTheme="minorEastAsia" w:hAnsiTheme="minorEastAsia"/>
                <w:b/>
                <w:sz w:val="21"/>
                <w:szCs w:val="21"/>
              </w:rPr>
            </w:pPr>
            <w:r w:rsidRPr="001D4038">
              <w:rPr>
                <w:rFonts w:asciiTheme="minorEastAsia" w:eastAsiaTheme="minorEastAsia" w:hAnsiTheme="minorEastAsia" w:hint="eastAsia"/>
                <w:b/>
                <w:sz w:val="21"/>
                <w:szCs w:val="21"/>
              </w:rPr>
              <w:t>岗位名称</w:t>
            </w:r>
          </w:p>
        </w:tc>
        <w:tc>
          <w:tcPr>
            <w:tcW w:w="2180" w:type="dxa"/>
            <w:vAlign w:val="center"/>
          </w:tcPr>
          <w:p w:rsidR="00FA50B9" w:rsidRPr="001D4038" w:rsidRDefault="00FA50B9" w:rsidP="00ED08AD">
            <w:pPr>
              <w:spacing w:after="0" w:line="360" w:lineRule="auto"/>
              <w:jc w:val="center"/>
              <w:rPr>
                <w:rFonts w:asciiTheme="minorEastAsia" w:eastAsiaTheme="minorEastAsia" w:hAnsiTheme="minorEastAsia"/>
                <w:b/>
                <w:sz w:val="21"/>
                <w:szCs w:val="21"/>
              </w:rPr>
            </w:pPr>
            <w:r w:rsidRPr="001D4038">
              <w:rPr>
                <w:rFonts w:asciiTheme="minorEastAsia" w:eastAsiaTheme="minorEastAsia" w:hAnsiTheme="minorEastAsia" w:hint="eastAsia"/>
                <w:b/>
                <w:sz w:val="21"/>
                <w:szCs w:val="21"/>
              </w:rPr>
              <w:t>专  业</w:t>
            </w:r>
          </w:p>
        </w:tc>
        <w:tc>
          <w:tcPr>
            <w:tcW w:w="1090" w:type="dxa"/>
            <w:vAlign w:val="center"/>
          </w:tcPr>
          <w:p w:rsidR="00FA50B9" w:rsidRPr="001D4038" w:rsidRDefault="00FA50B9" w:rsidP="00ED08AD">
            <w:pPr>
              <w:spacing w:after="0" w:line="360" w:lineRule="auto"/>
              <w:jc w:val="center"/>
              <w:rPr>
                <w:rFonts w:asciiTheme="minorEastAsia" w:eastAsiaTheme="minorEastAsia" w:hAnsiTheme="minorEastAsia"/>
                <w:b/>
                <w:sz w:val="21"/>
                <w:szCs w:val="21"/>
              </w:rPr>
            </w:pPr>
            <w:r w:rsidRPr="001D4038">
              <w:rPr>
                <w:rFonts w:asciiTheme="minorEastAsia" w:eastAsiaTheme="minorEastAsia" w:hAnsiTheme="minorEastAsia" w:hint="eastAsia"/>
                <w:b/>
                <w:sz w:val="21"/>
                <w:szCs w:val="21"/>
              </w:rPr>
              <w:t>招聘人数</w:t>
            </w:r>
          </w:p>
        </w:tc>
        <w:tc>
          <w:tcPr>
            <w:tcW w:w="1134" w:type="dxa"/>
            <w:vAlign w:val="center"/>
          </w:tcPr>
          <w:p w:rsidR="00FA50B9" w:rsidRPr="001D4038" w:rsidRDefault="00FA50B9" w:rsidP="00ED08AD">
            <w:pPr>
              <w:spacing w:after="0" w:line="360" w:lineRule="auto"/>
              <w:jc w:val="center"/>
              <w:rPr>
                <w:rFonts w:asciiTheme="minorEastAsia" w:eastAsiaTheme="minorEastAsia" w:hAnsiTheme="minorEastAsia"/>
                <w:b/>
                <w:sz w:val="21"/>
                <w:szCs w:val="21"/>
              </w:rPr>
            </w:pPr>
            <w:r w:rsidRPr="001D4038">
              <w:rPr>
                <w:rFonts w:asciiTheme="minorEastAsia" w:eastAsiaTheme="minorEastAsia" w:hAnsiTheme="minorEastAsia" w:hint="eastAsia"/>
                <w:b/>
                <w:sz w:val="21"/>
                <w:szCs w:val="21"/>
              </w:rPr>
              <w:t>学历要求</w:t>
            </w:r>
          </w:p>
        </w:tc>
        <w:tc>
          <w:tcPr>
            <w:tcW w:w="1134" w:type="dxa"/>
            <w:vAlign w:val="center"/>
          </w:tcPr>
          <w:p w:rsidR="00FA50B9" w:rsidRPr="001D4038" w:rsidRDefault="00FA50B9" w:rsidP="00ED08AD">
            <w:pPr>
              <w:spacing w:after="0" w:line="360" w:lineRule="auto"/>
              <w:jc w:val="center"/>
              <w:rPr>
                <w:rFonts w:asciiTheme="minorEastAsia" w:eastAsiaTheme="minorEastAsia" w:hAnsiTheme="minorEastAsia"/>
                <w:b/>
                <w:sz w:val="21"/>
                <w:szCs w:val="21"/>
              </w:rPr>
            </w:pPr>
            <w:r w:rsidRPr="001D4038">
              <w:rPr>
                <w:rFonts w:asciiTheme="minorEastAsia" w:eastAsiaTheme="minorEastAsia" w:hAnsiTheme="minorEastAsia" w:hint="eastAsia"/>
                <w:b/>
                <w:sz w:val="21"/>
                <w:szCs w:val="21"/>
              </w:rPr>
              <w:t>用工性质</w:t>
            </w:r>
          </w:p>
        </w:tc>
        <w:tc>
          <w:tcPr>
            <w:tcW w:w="1843" w:type="dxa"/>
            <w:vAlign w:val="center"/>
          </w:tcPr>
          <w:p w:rsidR="00FA50B9" w:rsidRPr="001D4038" w:rsidRDefault="00FA50B9" w:rsidP="00ED08AD">
            <w:pPr>
              <w:spacing w:after="0" w:line="360" w:lineRule="auto"/>
              <w:jc w:val="center"/>
              <w:rPr>
                <w:rFonts w:asciiTheme="minorEastAsia" w:eastAsiaTheme="minorEastAsia" w:hAnsiTheme="minorEastAsia"/>
                <w:b/>
                <w:sz w:val="21"/>
                <w:szCs w:val="21"/>
              </w:rPr>
            </w:pPr>
            <w:r>
              <w:rPr>
                <w:rFonts w:asciiTheme="minorEastAsia" w:eastAsiaTheme="minorEastAsia" w:hAnsiTheme="minorEastAsia" w:hint="eastAsia"/>
                <w:b/>
                <w:sz w:val="21"/>
                <w:szCs w:val="21"/>
              </w:rPr>
              <w:t>其他要求</w:t>
            </w:r>
          </w:p>
        </w:tc>
      </w:tr>
      <w:tr w:rsidR="00FA50B9" w:rsidTr="00FA50B9">
        <w:trPr>
          <w:trHeight w:val="447"/>
          <w:jc w:val="center"/>
        </w:trPr>
        <w:tc>
          <w:tcPr>
            <w:tcW w:w="692" w:type="dxa"/>
            <w:vAlign w:val="center"/>
          </w:tcPr>
          <w:p w:rsidR="00FA50B9" w:rsidRPr="00347D6E" w:rsidRDefault="009B1A14" w:rsidP="00ED08AD">
            <w:pPr>
              <w:spacing w:after="0" w:line="360" w:lineRule="auto"/>
              <w:jc w:val="center"/>
              <w:rPr>
                <w:sz w:val="18"/>
                <w:szCs w:val="18"/>
              </w:rPr>
            </w:pPr>
            <w:r>
              <w:rPr>
                <w:rFonts w:hint="eastAsia"/>
                <w:sz w:val="18"/>
                <w:szCs w:val="18"/>
              </w:rPr>
              <w:t>1</w:t>
            </w:r>
          </w:p>
        </w:tc>
        <w:tc>
          <w:tcPr>
            <w:tcW w:w="1101" w:type="dxa"/>
            <w:vAlign w:val="center"/>
          </w:tcPr>
          <w:p w:rsidR="00FA50B9" w:rsidRPr="00347D6E" w:rsidRDefault="00FA50B9" w:rsidP="00ED08AD">
            <w:pPr>
              <w:spacing w:after="0" w:line="360" w:lineRule="auto"/>
              <w:jc w:val="center"/>
              <w:rPr>
                <w:sz w:val="18"/>
                <w:szCs w:val="18"/>
              </w:rPr>
            </w:pPr>
            <w:r>
              <w:rPr>
                <w:rFonts w:hint="eastAsia"/>
                <w:sz w:val="18"/>
                <w:szCs w:val="18"/>
              </w:rPr>
              <w:t>临床</w:t>
            </w:r>
          </w:p>
        </w:tc>
        <w:tc>
          <w:tcPr>
            <w:tcW w:w="1276" w:type="dxa"/>
            <w:vAlign w:val="center"/>
          </w:tcPr>
          <w:p w:rsidR="00FA50B9" w:rsidRPr="00347D6E" w:rsidRDefault="0080760F" w:rsidP="00ED08AD">
            <w:pPr>
              <w:spacing w:after="0" w:line="360" w:lineRule="auto"/>
              <w:jc w:val="center"/>
              <w:rPr>
                <w:sz w:val="18"/>
                <w:szCs w:val="18"/>
              </w:rPr>
            </w:pPr>
            <w:r>
              <w:rPr>
                <w:rFonts w:hint="eastAsia"/>
                <w:sz w:val="18"/>
                <w:szCs w:val="18"/>
              </w:rPr>
              <w:t>呼吸内科</w:t>
            </w:r>
          </w:p>
        </w:tc>
        <w:tc>
          <w:tcPr>
            <w:tcW w:w="2180"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临床医学</w:t>
            </w:r>
          </w:p>
        </w:tc>
        <w:tc>
          <w:tcPr>
            <w:tcW w:w="1090"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1</w:t>
            </w:r>
          </w:p>
        </w:tc>
        <w:tc>
          <w:tcPr>
            <w:tcW w:w="1134" w:type="dxa"/>
            <w:vAlign w:val="center"/>
          </w:tcPr>
          <w:p w:rsidR="00FA50B9" w:rsidRPr="00347D6E" w:rsidRDefault="00FA50B9" w:rsidP="00ED08AD">
            <w:pPr>
              <w:spacing w:after="0" w:line="360" w:lineRule="auto"/>
              <w:jc w:val="center"/>
            </w:pPr>
            <w:r w:rsidRPr="00347D6E">
              <w:rPr>
                <w:rFonts w:hint="eastAsia"/>
                <w:sz w:val="18"/>
                <w:szCs w:val="18"/>
              </w:rPr>
              <w:t>本科</w:t>
            </w:r>
          </w:p>
        </w:tc>
        <w:tc>
          <w:tcPr>
            <w:tcW w:w="1134"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备案制</w:t>
            </w:r>
          </w:p>
        </w:tc>
        <w:tc>
          <w:tcPr>
            <w:tcW w:w="1843" w:type="dxa"/>
            <w:vAlign w:val="center"/>
          </w:tcPr>
          <w:p w:rsidR="00FA50B9" w:rsidRPr="00347D6E" w:rsidRDefault="00FA50B9" w:rsidP="00ED08AD">
            <w:pPr>
              <w:spacing w:after="0" w:line="360" w:lineRule="auto"/>
              <w:jc w:val="center"/>
              <w:rPr>
                <w:sz w:val="18"/>
                <w:szCs w:val="18"/>
              </w:rPr>
            </w:pPr>
            <w:r>
              <w:rPr>
                <w:rFonts w:hint="eastAsia"/>
                <w:sz w:val="18"/>
                <w:szCs w:val="18"/>
              </w:rPr>
              <w:t>未</w:t>
            </w:r>
            <w:r w:rsidRPr="00347D6E">
              <w:rPr>
                <w:rFonts w:hint="eastAsia"/>
                <w:sz w:val="18"/>
                <w:szCs w:val="18"/>
              </w:rPr>
              <w:t>规培</w:t>
            </w:r>
          </w:p>
        </w:tc>
      </w:tr>
      <w:tr w:rsidR="00FA50B9" w:rsidTr="00FA50B9">
        <w:trPr>
          <w:trHeight w:val="447"/>
          <w:jc w:val="center"/>
        </w:trPr>
        <w:tc>
          <w:tcPr>
            <w:tcW w:w="692" w:type="dxa"/>
            <w:vAlign w:val="center"/>
          </w:tcPr>
          <w:p w:rsidR="00FA50B9" w:rsidRPr="00347D6E" w:rsidRDefault="009B1A14" w:rsidP="00ED08AD">
            <w:pPr>
              <w:spacing w:after="0" w:line="360" w:lineRule="auto"/>
              <w:jc w:val="center"/>
              <w:rPr>
                <w:sz w:val="18"/>
                <w:szCs w:val="18"/>
              </w:rPr>
            </w:pPr>
            <w:r>
              <w:rPr>
                <w:rFonts w:hint="eastAsia"/>
                <w:sz w:val="18"/>
                <w:szCs w:val="18"/>
              </w:rPr>
              <w:t>2</w:t>
            </w:r>
          </w:p>
        </w:tc>
        <w:tc>
          <w:tcPr>
            <w:tcW w:w="1101" w:type="dxa"/>
            <w:vAlign w:val="center"/>
          </w:tcPr>
          <w:p w:rsidR="00FA50B9" w:rsidRPr="00347D6E" w:rsidRDefault="00FA50B9" w:rsidP="00ED08AD">
            <w:pPr>
              <w:spacing w:after="0" w:line="360" w:lineRule="auto"/>
              <w:jc w:val="center"/>
              <w:rPr>
                <w:sz w:val="18"/>
                <w:szCs w:val="18"/>
              </w:rPr>
            </w:pPr>
            <w:r>
              <w:rPr>
                <w:rFonts w:hint="eastAsia"/>
                <w:sz w:val="18"/>
                <w:szCs w:val="18"/>
              </w:rPr>
              <w:t>临床</w:t>
            </w:r>
          </w:p>
        </w:tc>
        <w:tc>
          <w:tcPr>
            <w:tcW w:w="1276"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急诊科</w:t>
            </w:r>
          </w:p>
        </w:tc>
        <w:tc>
          <w:tcPr>
            <w:tcW w:w="2180"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临床医学</w:t>
            </w:r>
          </w:p>
        </w:tc>
        <w:tc>
          <w:tcPr>
            <w:tcW w:w="1090" w:type="dxa"/>
            <w:vAlign w:val="center"/>
          </w:tcPr>
          <w:p w:rsidR="00FA50B9" w:rsidRPr="00347D6E" w:rsidRDefault="009B1A14" w:rsidP="00ED08AD">
            <w:pPr>
              <w:spacing w:after="0" w:line="360" w:lineRule="auto"/>
              <w:jc w:val="center"/>
              <w:rPr>
                <w:sz w:val="18"/>
                <w:szCs w:val="18"/>
              </w:rPr>
            </w:pPr>
            <w:r>
              <w:rPr>
                <w:rFonts w:hint="eastAsia"/>
                <w:sz w:val="18"/>
                <w:szCs w:val="18"/>
              </w:rPr>
              <w:t>2</w:t>
            </w:r>
          </w:p>
        </w:tc>
        <w:tc>
          <w:tcPr>
            <w:tcW w:w="1134" w:type="dxa"/>
            <w:vAlign w:val="center"/>
          </w:tcPr>
          <w:p w:rsidR="00FA50B9" w:rsidRPr="00347D6E" w:rsidRDefault="00FA50B9" w:rsidP="00ED08AD">
            <w:pPr>
              <w:spacing w:after="0" w:line="360" w:lineRule="auto"/>
              <w:jc w:val="center"/>
            </w:pPr>
            <w:r w:rsidRPr="00347D6E">
              <w:rPr>
                <w:rFonts w:hint="eastAsia"/>
                <w:sz w:val="18"/>
                <w:szCs w:val="18"/>
              </w:rPr>
              <w:t>本科</w:t>
            </w:r>
          </w:p>
        </w:tc>
        <w:tc>
          <w:tcPr>
            <w:tcW w:w="1134"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备案制</w:t>
            </w:r>
          </w:p>
        </w:tc>
        <w:tc>
          <w:tcPr>
            <w:tcW w:w="1843" w:type="dxa"/>
            <w:vAlign w:val="center"/>
          </w:tcPr>
          <w:p w:rsidR="00FA50B9" w:rsidRPr="00347D6E" w:rsidRDefault="009B1A14" w:rsidP="00ED08AD">
            <w:pPr>
              <w:spacing w:after="0" w:line="360" w:lineRule="auto"/>
              <w:jc w:val="center"/>
              <w:rPr>
                <w:sz w:val="18"/>
                <w:szCs w:val="18"/>
              </w:rPr>
            </w:pPr>
            <w:r>
              <w:rPr>
                <w:rFonts w:hint="eastAsia"/>
                <w:sz w:val="18"/>
                <w:szCs w:val="18"/>
              </w:rPr>
              <w:t>1</w:t>
            </w:r>
            <w:r>
              <w:rPr>
                <w:rFonts w:hint="eastAsia"/>
                <w:sz w:val="18"/>
                <w:szCs w:val="18"/>
              </w:rPr>
              <w:t>未规培，</w:t>
            </w:r>
            <w:r>
              <w:rPr>
                <w:rFonts w:hint="eastAsia"/>
                <w:sz w:val="18"/>
                <w:szCs w:val="18"/>
              </w:rPr>
              <w:t>1</w:t>
            </w:r>
            <w:r>
              <w:rPr>
                <w:rFonts w:hint="eastAsia"/>
                <w:sz w:val="18"/>
                <w:szCs w:val="18"/>
              </w:rPr>
              <w:t>不限</w:t>
            </w:r>
          </w:p>
        </w:tc>
      </w:tr>
      <w:tr w:rsidR="00FA50B9" w:rsidTr="00FA50B9">
        <w:trPr>
          <w:trHeight w:val="465"/>
          <w:jc w:val="center"/>
        </w:trPr>
        <w:tc>
          <w:tcPr>
            <w:tcW w:w="692" w:type="dxa"/>
            <w:vAlign w:val="center"/>
          </w:tcPr>
          <w:p w:rsidR="00FA50B9" w:rsidRPr="00347D6E" w:rsidRDefault="009B1A14" w:rsidP="00ED08AD">
            <w:pPr>
              <w:spacing w:after="0" w:line="360" w:lineRule="auto"/>
              <w:jc w:val="center"/>
              <w:rPr>
                <w:sz w:val="18"/>
                <w:szCs w:val="18"/>
              </w:rPr>
            </w:pPr>
            <w:r>
              <w:rPr>
                <w:rFonts w:hint="eastAsia"/>
                <w:sz w:val="18"/>
                <w:szCs w:val="18"/>
              </w:rPr>
              <w:t>3</w:t>
            </w:r>
          </w:p>
        </w:tc>
        <w:tc>
          <w:tcPr>
            <w:tcW w:w="1101" w:type="dxa"/>
            <w:vAlign w:val="center"/>
          </w:tcPr>
          <w:p w:rsidR="00FA50B9" w:rsidRPr="00347D6E" w:rsidRDefault="00FA50B9" w:rsidP="00ED08AD">
            <w:pPr>
              <w:spacing w:after="0" w:line="360" w:lineRule="auto"/>
              <w:jc w:val="center"/>
              <w:rPr>
                <w:sz w:val="18"/>
                <w:szCs w:val="18"/>
              </w:rPr>
            </w:pPr>
            <w:r>
              <w:rPr>
                <w:rFonts w:hint="eastAsia"/>
                <w:sz w:val="18"/>
                <w:szCs w:val="18"/>
              </w:rPr>
              <w:t>临床</w:t>
            </w:r>
          </w:p>
        </w:tc>
        <w:tc>
          <w:tcPr>
            <w:tcW w:w="1276" w:type="dxa"/>
            <w:vAlign w:val="center"/>
          </w:tcPr>
          <w:p w:rsidR="00FA50B9" w:rsidRPr="00347D6E" w:rsidRDefault="0080760F" w:rsidP="00ED08AD">
            <w:pPr>
              <w:spacing w:after="0" w:line="360" w:lineRule="auto"/>
              <w:jc w:val="center"/>
              <w:rPr>
                <w:sz w:val="18"/>
                <w:szCs w:val="18"/>
              </w:rPr>
            </w:pPr>
            <w:r>
              <w:rPr>
                <w:rFonts w:hint="eastAsia"/>
                <w:sz w:val="18"/>
                <w:szCs w:val="18"/>
              </w:rPr>
              <w:t>创伤中心</w:t>
            </w:r>
          </w:p>
        </w:tc>
        <w:tc>
          <w:tcPr>
            <w:tcW w:w="2180"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临床医学</w:t>
            </w:r>
          </w:p>
        </w:tc>
        <w:tc>
          <w:tcPr>
            <w:tcW w:w="1090"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1</w:t>
            </w:r>
          </w:p>
        </w:tc>
        <w:tc>
          <w:tcPr>
            <w:tcW w:w="1134" w:type="dxa"/>
            <w:vAlign w:val="center"/>
          </w:tcPr>
          <w:p w:rsidR="00FA50B9" w:rsidRPr="00347D6E" w:rsidRDefault="00FA50B9" w:rsidP="00ED08AD">
            <w:pPr>
              <w:spacing w:after="0" w:line="360" w:lineRule="auto"/>
              <w:jc w:val="center"/>
            </w:pPr>
            <w:r w:rsidRPr="00347D6E">
              <w:rPr>
                <w:rFonts w:hint="eastAsia"/>
                <w:sz w:val="18"/>
                <w:szCs w:val="18"/>
              </w:rPr>
              <w:t>本科</w:t>
            </w:r>
          </w:p>
        </w:tc>
        <w:tc>
          <w:tcPr>
            <w:tcW w:w="1134"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备案制</w:t>
            </w:r>
          </w:p>
        </w:tc>
        <w:tc>
          <w:tcPr>
            <w:tcW w:w="1843" w:type="dxa"/>
            <w:vAlign w:val="center"/>
          </w:tcPr>
          <w:p w:rsidR="00FA50B9" w:rsidRPr="00347D6E" w:rsidRDefault="00FA50B9" w:rsidP="00ED08AD">
            <w:pPr>
              <w:spacing w:after="0" w:line="360" w:lineRule="auto"/>
              <w:jc w:val="center"/>
              <w:rPr>
                <w:sz w:val="18"/>
                <w:szCs w:val="18"/>
              </w:rPr>
            </w:pPr>
            <w:r>
              <w:rPr>
                <w:rFonts w:hint="eastAsia"/>
                <w:sz w:val="18"/>
                <w:szCs w:val="18"/>
              </w:rPr>
              <w:t>未</w:t>
            </w:r>
            <w:r w:rsidRPr="00347D6E">
              <w:rPr>
                <w:rFonts w:hint="eastAsia"/>
                <w:sz w:val="18"/>
                <w:szCs w:val="18"/>
              </w:rPr>
              <w:t>规培</w:t>
            </w:r>
          </w:p>
        </w:tc>
      </w:tr>
      <w:tr w:rsidR="00FA50B9" w:rsidTr="00FA50B9">
        <w:trPr>
          <w:trHeight w:val="450"/>
          <w:jc w:val="center"/>
        </w:trPr>
        <w:tc>
          <w:tcPr>
            <w:tcW w:w="692" w:type="dxa"/>
            <w:vAlign w:val="center"/>
          </w:tcPr>
          <w:p w:rsidR="00FA50B9" w:rsidRPr="00347D6E" w:rsidRDefault="009B1A14" w:rsidP="00ED08AD">
            <w:pPr>
              <w:spacing w:after="0" w:line="360" w:lineRule="auto"/>
              <w:jc w:val="center"/>
              <w:rPr>
                <w:sz w:val="18"/>
                <w:szCs w:val="18"/>
              </w:rPr>
            </w:pPr>
            <w:r>
              <w:rPr>
                <w:rFonts w:hint="eastAsia"/>
                <w:sz w:val="18"/>
                <w:szCs w:val="18"/>
              </w:rPr>
              <w:t>4</w:t>
            </w:r>
          </w:p>
        </w:tc>
        <w:tc>
          <w:tcPr>
            <w:tcW w:w="1101" w:type="dxa"/>
            <w:vAlign w:val="center"/>
          </w:tcPr>
          <w:p w:rsidR="00FA50B9" w:rsidRPr="00347D6E" w:rsidRDefault="00FA50B9" w:rsidP="00ED08AD">
            <w:pPr>
              <w:spacing w:after="0" w:line="360" w:lineRule="auto"/>
              <w:jc w:val="center"/>
              <w:rPr>
                <w:sz w:val="18"/>
                <w:szCs w:val="18"/>
              </w:rPr>
            </w:pPr>
            <w:r>
              <w:rPr>
                <w:rFonts w:hint="eastAsia"/>
                <w:sz w:val="18"/>
                <w:szCs w:val="18"/>
              </w:rPr>
              <w:t>临床</w:t>
            </w:r>
          </w:p>
        </w:tc>
        <w:tc>
          <w:tcPr>
            <w:tcW w:w="1276"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病理科</w:t>
            </w:r>
          </w:p>
        </w:tc>
        <w:tc>
          <w:tcPr>
            <w:tcW w:w="2180"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临床医学（病理）</w:t>
            </w:r>
          </w:p>
        </w:tc>
        <w:tc>
          <w:tcPr>
            <w:tcW w:w="1090"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1</w:t>
            </w:r>
          </w:p>
        </w:tc>
        <w:tc>
          <w:tcPr>
            <w:tcW w:w="1134" w:type="dxa"/>
            <w:vAlign w:val="center"/>
          </w:tcPr>
          <w:p w:rsidR="00FA50B9" w:rsidRPr="00347D6E" w:rsidRDefault="00FA50B9" w:rsidP="00ED08AD">
            <w:pPr>
              <w:spacing w:after="0" w:line="360" w:lineRule="auto"/>
              <w:jc w:val="center"/>
            </w:pPr>
            <w:r w:rsidRPr="00347D6E">
              <w:rPr>
                <w:rFonts w:hint="eastAsia"/>
                <w:sz w:val="18"/>
                <w:szCs w:val="18"/>
              </w:rPr>
              <w:t>本科</w:t>
            </w:r>
          </w:p>
        </w:tc>
        <w:tc>
          <w:tcPr>
            <w:tcW w:w="1134"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备案制</w:t>
            </w:r>
          </w:p>
        </w:tc>
        <w:tc>
          <w:tcPr>
            <w:tcW w:w="1843" w:type="dxa"/>
            <w:vAlign w:val="center"/>
          </w:tcPr>
          <w:p w:rsidR="00FA50B9" w:rsidRPr="00347D6E" w:rsidRDefault="00FA50B9" w:rsidP="00ED08AD">
            <w:pPr>
              <w:spacing w:after="0" w:line="360" w:lineRule="auto"/>
              <w:jc w:val="center"/>
              <w:rPr>
                <w:sz w:val="18"/>
                <w:szCs w:val="18"/>
              </w:rPr>
            </w:pPr>
            <w:r>
              <w:rPr>
                <w:rFonts w:hint="eastAsia"/>
                <w:sz w:val="18"/>
                <w:szCs w:val="18"/>
              </w:rPr>
              <w:t>未</w:t>
            </w:r>
            <w:r w:rsidRPr="00347D6E">
              <w:rPr>
                <w:rFonts w:hint="eastAsia"/>
                <w:sz w:val="18"/>
                <w:szCs w:val="18"/>
              </w:rPr>
              <w:t>规培</w:t>
            </w:r>
          </w:p>
        </w:tc>
      </w:tr>
      <w:tr w:rsidR="00FA50B9" w:rsidTr="00FA50B9">
        <w:trPr>
          <w:trHeight w:val="450"/>
          <w:jc w:val="center"/>
        </w:trPr>
        <w:tc>
          <w:tcPr>
            <w:tcW w:w="692" w:type="dxa"/>
            <w:vAlign w:val="center"/>
          </w:tcPr>
          <w:p w:rsidR="00FA50B9" w:rsidRPr="00347D6E" w:rsidRDefault="009B1A14" w:rsidP="00ED08AD">
            <w:pPr>
              <w:spacing w:after="0" w:line="360" w:lineRule="auto"/>
              <w:jc w:val="center"/>
              <w:rPr>
                <w:sz w:val="18"/>
                <w:szCs w:val="18"/>
              </w:rPr>
            </w:pPr>
            <w:r>
              <w:rPr>
                <w:rFonts w:hint="eastAsia"/>
                <w:sz w:val="18"/>
                <w:szCs w:val="18"/>
              </w:rPr>
              <w:t>5</w:t>
            </w:r>
          </w:p>
        </w:tc>
        <w:tc>
          <w:tcPr>
            <w:tcW w:w="1101" w:type="dxa"/>
            <w:vAlign w:val="center"/>
          </w:tcPr>
          <w:p w:rsidR="00FA50B9" w:rsidRPr="00347D6E" w:rsidRDefault="00FA50B9" w:rsidP="00ED08AD">
            <w:pPr>
              <w:spacing w:after="0" w:line="360" w:lineRule="auto"/>
              <w:jc w:val="center"/>
              <w:rPr>
                <w:sz w:val="18"/>
                <w:szCs w:val="18"/>
              </w:rPr>
            </w:pPr>
            <w:r>
              <w:rPr>
                <w:rFonts w:hint="eastAsia"/>
                <w:sz w:val="18"/>
                <w:szCs w:val="18"/>
              </w:rPr>
              <w:t>临床</w:t>
            </w:r>
          </w:p>
        </w:tc>
        <w:tc>
          <w:tcPr>
            <w:tcW w:w="1276"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儿科</w:t>
            </w:r>
          </w:p>
        </w:tc>
        <w:tc>
          <w:tcPr>
            <w:tcW w:w="2180"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临床医学</w:t>
            </w:r>
          </w:p>
        </w:tc>
        <w:tc>
          <w:tcPr>
            <w:tcW w:w="1090"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1</w:t>
            </w:r>
          </w:p>
        </w:tc>
        <w:tc>
          <w:tcPr>
            <w:tcW w:w="1134"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本科</w:t>
            </w:r>
          </w:p>
        </w:tc>
        <w:tc>
          <w:tcPr>
            <w:tcW w:w="1134" w:type="dxa"/>
            <w:vAlign w:val="center"/>
          </w:tcPr>
          <w:p w:rsidR="00FA50B9" w:rsidRPr="00347D6E" w:rsidRDefault="00FA50B9" w:rsidP="00ED08AD">
            <w:pPr>
              <w:spacing w:after="0" w:line="360" w:lineRule="auto"/>
              <w:jc w:val="center"/>
              <w:rPr>
                <w:sz w:val="18"/>
                <w:szCs w:val="18"/>
              </w:rPr>
            </w:pPr>
            <w:r w:rsidRPr="00347D6E">
              <w:rPr>
                <w:rFonts w:hint="eastAsia"/>
                <w:sz w:val="18"/>
                <w:szCs w:val="18"/>
              </w:rPr>
              <w:t>备案制</w:t>
            </w:r>
          </w:p>
        </w:tc>
        <w:tc>
          <w:tcPr>
            <w:tcW w:w="1843" w:type="dxa"/>
            <w:vAlign w:val="center"/>
          </w:tcPr>
          <w:p w:rsidR="00FA50B9" w:rsidRPr="00347D6E" w:rsidRDefault="0080760F" w:rsidP="00ED08AD">
            <w:pPr>
              <w:spacing w:after="0" w:line="360" w:lineRule="auto"/>
              <w:jc w:val="center"/>
              <w:rPr>
                <w:sz w:val="18"/>
                <w:szCs w:val="18"/>
              </w:rPr>
            </w:pPr>
            <w:r>
              <w:rPr>
                <w:rFonts w:hint="eastAsia"/>
                <w:sz w:val="18"/>
                <w:szCs w:val="18"/>
              </w:rPr>
              <w:t>未规培</w:t>
            </w:r>
          </w:p>
        </w:tc>
      </w:tr>
      <w:tr w:rsidR="009B1A14" w:rsidTr="00FA50B9">
        <w:trPr>
          <w:trHeight w:val="450"/>
          <w:jc w:val="center"/>
        </w:trPr>
        <w:tc>
          <w:tcPr>
            <w:tcW w:w="692" w:type="dxa"/>
            <w:vAlign w:val="center"/>
          </w:tcPr>
          <w:p w:rsidR="009B1A14" w:rsidRDefault="009B1A14" w:rsidP="00ED08AD">
            <w:pPr>
              <w:spacing w:after="0" w:line="360" w:lineRule="auto"/>
              <w:jc w:val="center"/>
              <w:rPr>
                <w:sz w:val="18"/>
                <w:szCs w:val="18"/>
              </w:rPr>
            </w:pPr>
            <w:r>
              <w:rPr>
                <w:rFonts w:hint="eastAsia"/>
                <w:sz w:val="18"/>
                <w:szCs w:val="18"/>
              </w:rPr>
              <w:t>6</w:t>
            </w:r>
          </w:p>
        </w:tc>
        <w:tc>
          <w:tcPr>
            <w:tcW w:w="1101" w:type="dxa"/>
            <w:vAlign w:val="center"/>
          </w:tcPr>
          <w:p w:rsidR="009B1A14" w:rsidRPr="00347D6E" w:rsidRDefault="009B1A14" w:rsidP="004F63CB">
            <w:pPr>
              <w:spacing w:after="0" w:line="360" w:lineRule="auto"/>
              <w:jc w:val="center"/>
              <w:rPr>
                <w:sz w:val="18"/>
                <w:szCs w:val="18"/>
              </w:rPr>
            </w:pPr>
            <w:r>
              <w:rPr>
                <w:rFonts w:hint="eastAsia"/>
                <w:sz w:val="18"/>
                <w:szCs w:val="18"/>
              </w:rPr>
              <w:t>临床</w:t>
            </w:r>
          </w:p>
        </w:tc>
        <w:tc>
          <w:tcPr>
            <w:tcW w:w="1276" w:type="dxa"/>
            <w:vAlign w:val="center"/>
          </w:tcPr>
          <w:p w:rsidR="009B1A14" w:rsidRPr="00347D6E" w:rsidRDefault="009B1A14" w:rsidP="004F63CB">
            <w:pPr>
              <w:spacing w:after="0" w:line="360" w:lineRule="auto"/>
              <w:jc w:val="center"/>
              <w:rPr>
                <w:sz w:val="18"/>
                <w:szCs w:val="18"/>
              </w:rPr>
            </w:pPr>
            <w:r w:rsidRPr="00347D6E">
              <w:rPr>
                <w:rFonts w:hint="eastAsia"/>
                <w:sz w:val="18"/>
                <w:szCs w:val="18"/>
              </w:rPr>
              <w:t>烧伤整形科</w:t>
            </w:r>
          </w:p>
        </w:tc>
        <w:tc>
          <w:tcPr>
            <w:tcW w:w="2180" w:type="dxa"/>
            <w:vAlign w:val="center"/>
          </w:tcPr>
          <w:p w:rsidR="009B1A14" w:rsidRPr="00347D6E" w:rsidRDefault="009B1A14" w:rsidP="004F63CB">
            <w:pPr>
              <w:spacing w:after="0" w:line="360" w:lineRule="auto"/>
              <w:jc w:val="center"/>
              <w:rPr>
                <w:sz w:val="18"/>
                <w:szCs w:val="18"/>
              </w:rPr>
            </w:pPr>
            <w:r w:rsidRPr="00347D6E">
              <w:rPr>
                <w:rFonts w:hint="eastAsia"/>
                <w:sz w:val="18"/>
                <w:szCs w:val="18"/>
              </w:rPr>
              <w:t>临床医学</w:t>
            </w:r>
          </w:p>
        </w:tc>
        <w:tc>
          <w:tcPr>
            <w:tcW w:w="1090" w:type="dxa"/>
            <w:vAlign w:val="center"/>
          </w:tcPr>
          <w:p w:rsidR="009B1A14" w:rsidRPr="008D128F" w:rsidRDefault="009B1A14" w:rsidP="004F63CB">
            <w:pPr>
              <w:spacing w:after="0" w:line="360" w:lineRule="auto"/>
              <w:jc w:val="center"/>
              <w:rPr>
                <w:sz w:val="18"/>
                <w:szCs w:val="18"/>
              </w:rPr>
            </w:pPr>
            <w:r w:rsidRPr="008D128F">
              <w:rPr>
                <w:rFonts w:hint="eastAsia"/>
                <w:sz w:val="18"/>
                <w:szCs w:val="18"/>
              </w:rPr>
              <w:t>1</w:t>
            </w:r>
          </w:p>
        </w:tc>
        <w:tc>
          <w:tcPr>
            <w:tcW w:w="1134" w:type="dxa"/>
            <w:vAlign w:val="center"/>
          </w:tcPr>
          <w:p w:rsidR="009B1A14" w:rsidRPr="00347D6E" w:rsidRDefault="009B1A14" w:rsidP="004F63CB">
            <w:pPr>
              <w:spacing w:after="0" w:line="360" w:lineRule="auto"/>
              <w:jc w:val="center"/>
            </w:pPr>
            <w:r w:rsidRPr="00347D6E">
              <w:rPr>
                <w:rFonts w:hint="eastAsia"/>
                <w:sz w:val="18"/>
                <w:szCs w:val="18"/>
              </w:rPr>
              <w:t>本科</w:t>
            </w:r>
          </w:p>
        </w:tc>
        <w:tc>
          <w:tcPr>
            <w:tcW w:w="1134" w:type="dxa"/>
            <w:vAlign w:val="center"/>
          </w:tcPr>
          <w:p w:rsidR="009B1A14" w:rsidRPr="00347D6E" w:rsidRDefault="009B1A14" w:rsidP="004F63CB">
            <w:pPr>
              <w:spacing w:after="0" w:line="360" w:lineRule="auto"/>
              <w:jc w:val="center"/>
              <w:rPr>
                <w:sz w:val="18"/>
                <w:szCs w:val="18"/>
              </w:rPr>
            </w:pPr>
            <w:r w:rsidRPr="00347D6E">
              <w:rPr>
                <w:rFonts w:hint="eastAsia"/>
                <w:sz w:val="18"/>
                <w:szCs w:val="18"/>
              </w:rPr>
              <w:t>备案制</w:t>
            </w:r>
          </w:p>
        </w:tc>
        <w:tc>
          <w:tcPr>
            <w:tcW w:w="1843" w:type="dxa"/>
            <w:vAlign w:val="center"/>
          </w:tcPr>
          <w:p w:rsidR="009B1A14" w:rsidRPr="00347D6E" w:rsidRDefault="009B1A14" w:rsidP="004F63CB">
            <w:pPr>
              <w:spacing w:after="0" w:line="360" w:lineRule="auto"/>
              <w:jc w:val="center"/>
              <w:rPr>
                <w:sz w:val="18"/>
                <w:szCs w:val="18"/>
              </w:rPr>
            </w:pPr>
            <w:r>
              <w:rPr>
                <w:rFonts w:hint="eastAsia"/>
                <w:sz w:val="18"/>
                <w:szCs w:val="18"/>
              </w:rPr>
              <w:t>未规培</w:t>
            </w:r>
          </w:p>
        </w:tc>
      </w:tr>
      <w:tr w:rsidR="009B1A14" w:rsidTr="00FA50B9">
        <w:trPr>
          <w:trHeight w:val="450"/>
          <w:jc w:val="center"/>
        </w:trPr>
        <w:tc>
          <w:tcPr>
            <w:tcW w:w="692" w:type="dxa"/>
            <w:vAlign w:val="center"/>
          </w:tcPr>
          <w:p w:rsidR="009B1A14" w:rsidRDefault="009B1A14" w:rsidP="00ED08AD">
            <w:pPr>
              <w:spacing w:after="0" w:line="360" w:lineRule="auto"/>
              <w:jc w:val="center"/>
              <w:rPr>
                <w:sz w:val="18"/>
                <w:szCs w:val="18"/>
              </w:rPr>
            </w:pPr>
            <w:r>
              <w:rPr>
                <w:rFonts w:hint="eastAsia"/>
                <w:sz w:val="18"/>
                <w:szCs w:val="18"/>
              </w:rPr>
              <w:t>7</w:t>
            </w:r>
          </w:p>
        </w:tc>
        <w:tc>
          <w:tcPr>
            <w:tcW w:w="1101" w:type="dxa"/>
            <w:vAlign w:val="center"/>
          </w:tcPr>
          <w:p w:rsidR="009B1A14" w:rsidRPr="00347D6E" w:rsidRDefault="009B1A14" w:rsidP="004F63CB">
            <w:pPr>
              <w:spacing w:after="0" w:line="360" w:lineRule="auto"/>
              <w:jc w:val="center"/>
              <w:rPr>
                <w:sz w:val="18"/>
                <w:szCs w:val="18"/>
              </w:rPr>
            </w:pPr>
            <w:r>
              <w:rPr>
                <w:rFonts w:hint="eastAsia"/>
                <w:sz w:val="18"/>
                <w:szCs w:val="18"/>
              </w:rPr>
              <w:t>临床</w:t>
            </w:r>
          </w:p>
        </w:tc>
        <w:tc>
          <w:tcPr>
            <w:tcW w:w="1276" w:type="dxa"/>
            <w:vAlign w:val="center"/>
          </w:tcPr>
          <w:p w:rsidR="009B1A14" w:rsidRPr="00347D6E" w:rsidRDefault="009B1A14" w:rsidP="004F63CB">
            <w:pPr>
              <w:spacing w:after="0" w:line="360" w:lineRule="auto"/>
              <w:jc w:val="center"/>
              <w:rPr>
                <w:sz w:val="18"/>
                <w:szCs w:val="18"/>
              </w:rPr>
            </w:pPr>
            <w:r>
              <w:rPr>
                <w:rFonts w:hint="eastAsia"/>
                <w:sz w:val="18"/>
                <w:szCs w:val="18"/>
              </w:rPr>
              <w:t>医学心理科</w:t>
            </w:r>
          </w:p>
        </w:tc>
        <w:tc>
          <w:tcPr>
            <w:tcW w:w="2180" w:type="dxa"/>
            <w:vAlign w:val="center"/>
          </w:tcPr>
          <w:p w:rsidR="009B1A14" w:rsidRPr="00347D6E" w:rsidRDefault="009B1A14" w:rsidP="004F63CB">
            <w:pPr>
              <w:spacing w:after="0" w:line="360" w:lineRule="auto"/>
              <w:jc w:val="center"/>
              <w:rPr>
                <w:sz w:val="18"/>
                <w:szCs w:val="18"/>
              </w:rPr>
            </w:pPr>
            <w:r w:rsidRPr="00347D6E">
              <w:rPr>
                <w:rFonts w:hint="eastAsia"/>
                <w:sz w:val="18"/>
                <w:szCs w:val="18"/>
              </w:rPr>
              <w:t>临床医学</w:t>
            </w:r>
            <w:r w:rsidRPr="00347D6E">
              <w:rPr>
                <w:rFonts w:hint="eastAsia"/>
                <w:sz w:val="18"/>
                <w:szCs w:val="18"/>
              </w:rPr>
              <w:t>/</w:t>
            </w:r>
            <w:r w:rsidRPr="00347D6E">
              <w:rPr>
                <w:rFonts w:hint="eastAsia"/>
                <w:sz w:val="18"/>
                <w:szCs w:val="18"/>
              </w:rPr>
              <w:t>精神医学</w:t>
            </w:r>
          </w:p>
        </w:tc>
        <w:tc>
          <w:tcPr>
            <w:tcW w:w="1090" w:type="dxa"/>
            <w:vAlign w:val="center"/>
          </w:tcPr>
          <w:p w:rsidR="009B1A14" w:rsidRPr="00347D6E" w:rsidRDefault="009B1A14" w:rsidP="004F63CB">
            <w:pPr>
              <w:spacing w:after="0" w:line="360" w:lineRule="auto"/>
              <w:jc w:val="center"/>
              <w:rPr>
                <w:sz w:val="18"/>
                <w:szCs w:val="18"/>
              </w:rPr>
            </w:pPr>
            <w:r w:rsidRPr="00347D6E">
              <w:rPr>
                <w:rFonts w:hint="eastAsia"/>
                <w:sz w:val="18"/>
                <w:szCs w:val="18"/>
              </w:rPr>
              <w:t>1</w:t>
            </w:r>
          </w:p>
        </w:tc>
        <w:tc>
          <w:tcPr>
            <w:tcW w:w="1134" w:type="dxa"/>
            <w:vAlign w:val="center"/>
          </w:tcPr>
          <w:p w:rsidR="009B1A14" w:rsidRPr="00347D6E" w:rsidRDefault="009B1A14" w:rsidP="004F63CB">
            <w:pPr>
              <w:spacing w:after="0" w:line="360" w:lineRule="auto"/>
              <w:jc w:val="center"/>
            </w:pPr>
            <w:r w:rsidRPr="00347D6E">
              <w:rPr>
                <w:rFonts w:hint="eastAsia"/>
                <w:sz w:val="18"/>
                <w:szCs w:val="18"/>
              </w:rPr>
              <w:t>本科</w:t>
            </w:r>
          </w:p>
        </w:tc>
        <w:tc>
          <w:tcPr>
            <w:tcW w:w="1134" w:type="dxa"/>
            <w:vAlign w:val="center"/>
          </w:tcPr>
          <w:p w:rsidR="009B1A14" w:rsidRPr="00347D6E" w:rsidRDefault="009B1A14" w:rsidP="004F63CB">
            <w:pPr>
              <w:spacing w:after="0" w:line="360" w:lineRule="auto"/>
              <w:jc w:val="center"/>
              <w:rPr>
                <w:sz w:val="18"/>
                <w:szCs w:val="18"/>
              </w:rPr>
            </w:pPr>
            <w:r w:rsidRPr="00347D6E">
              <w:rPr>
                <w:rFonts w:hint="eastAsia"/>
                <w:sz w:val="18"/>
                <w:szCs w:val="18"/>
              </w:rPr>
              <w:t>备案制</w:t>
            </w:r>
          </w:p>
        </w:tc>
        <w:tc>
          <w:tcPr>
            <w:tcW w:w="1843" w:type="dxa"/>
            <w:vAlign w:val="center"/>
          </w:tcPr>
          <w:p w:rsidR="009B1A14" w:rsidRPr="00347D6E" w:rsidRDefault="009B1A14" w:rsidP="004F63CB">
            <w:pPr>
              <w:spacing w:after="0" w:line="360" w:lineRule="auto"/>
              <w:jc w:val="center"/>
              <w:rPr>
                <w:sz w:val="18"/>
                <w:szCs w:val="18"/>
              </w:rPr>
            </w:pPr>
            <w:r>
              <w:rPr>
                <w:rFonts w:hint="eastAsia"/>
                <w:sz w:val="18"/>
                <w:szCs w:val="18"/>
              </w:rPr>
              <w:t>已规培</w:t>
            </w:r>
          </w:p>
        </w:tc>
      </w:tr>
      <w:tr w:rsidR="009B1A14" w:rsidTr="00FA50B9">
        <w:trPr>
          <w:trHeight w:val="450"/>
          <w:jc w:val="center"/>
        </w:trPr>
        <w:tc>
          <w:tcPr>
            <w:tcW w:w="692" w:type="dxa"/>
            <w:vAlign w:val="center"/>
          </w:tcPr>
          <w:p w:rsidR="009B1A14" w:rsidRPr="00347D6E" w:rsidRDefault="009B1A14" w:rsidP="00ED08AD">
            <w:pPr>
              <w:spacing w:after="0" w:line="360" w:lineRule="auto"/>
              <w:jc w:val="center"/>
              <w:rPr>
                <w:sz w:val="18"/>
                <w:szCs w:val="18"/>
              </w:rPr>
            </w:pPr>
            <w:r>
              <w:rPr>
                <w:rFonts w:hint="eastAsia"/>
                <w:sz w:val="18"/>
                <w:szCs w:val="18"/>
              </w:rPr>
              <w:t>8</w:t>
            </w:r>
          </w:p>
        </w:tc>
        <w:tc>
          <w:tcPr>
            <w:tcW w:w="1101" w:type="dxa"/>
            <w:vAlign w:val="center"/>
          </w:tcPr>
          <w:p w:rsidR="009B1A14" w:rsidRPr="00347D6E" w:rsidRDefault="009B1A14" w:rsidP="00ED08AD">
            <w:pPr>
              <w:spacing w:after="0" w:line="360" w:lineRule="auto"/>
              <w:jc w:val="center"/>
              <w:rPr>
                <w:sz w:val="18"/>
                <w:szCs w:val="18"/>
              </w:rPr>
            </w:pPr>
            <w:r>
              <w:rPr>
                <w:rFonts w:hint="eastAsia"/>
                <w:sz w:val="18"/>
                <w:szCs w:val="18"/>
              </w:rPr>
              <w:t>临床</w:t>
            </w:r>
          </w:p>
        </w:tc>
        <w:tc>
          <w:tcPr>
            <w:tcW w:w="1276" w:type="dxa"/>
            <w:vAlign w:val="center"/>
          </w:tcPr>
          <w:p w:rsidR="009B1A14" w:rsidRPr="00347D6E" w:rsidRDefault="009B1A14" w:rsidP="00ED08AD">
            <w:pPr>
              <w:spacing w:after="0" w:line="360" w:lineRule="auto"/>
              <w:jc w:val="center"/>
              <w:rPr>
                <w:sz w:val="18"/>
                <w:szCs w:val="18"/>
              </w:rPr>
            </w:pPr>
            <w:r w:rsidRPr="00347D6E">
              <w:rPr>
                <w:rFonts w:hint="eastAsia"/>
                <w:sz w:val="18"/>
                <w:szCs w:val="18"/>
              </w:rPr>
              <w:t>产科</w:t>
            </w:r>
          </w:p>
        </w:tc>
        <w:tc>
          <w:tcPr>
            <w:tcW w:w="2180" w:type="dxa"/>
            <w:vAlign w:val="center"/>
          </w:tcPr>
          <w:p w:rsidR="009B1A14" w:rsidRPr="00347D6E" w:rsidRDefault="009B1A14" w:rsidP="00ED08AD">
            <w:pPr>
              <w:spacing w:after="0" w:line="360" w:lineRule="auto"/>
              <w:jc w:val="center"/>
            </w:pPr>
            <w:r w:rsidRPr="00347D6E">
              <w:rPr>
                <w:rFonts w:hint="eastAsia"/>
                <w:sz w:val="18"/>
                <w:szCs w:val="18"/>
              </w:rPr>
              <w:t>临床医学</w:t>
            </w:r>
          </w:p>
        </w:tc>
        <w:tc>
          <w:tcPr>
            <w:tcW w:w="1090" w:type="dxa"/>
            <w:vAlign w:val="center"/>
          </w:tcPr>
          <w:p w:rsidR="009B1A14" w:rsidRPr="00347D6E" w:rsidRDefault="009B1A14" w:rsidP="00ED08AD">
            <w:pPr>
              <w:spacing w:after="0" w:line="360" w:lineRule="auto"/>
              <w:jc w:val="center"/>
              <w:rPr>
                <w:sz w:val="18"/>
                <w:szCs w:val="18"/>
              </w:rPr>
            </w:pPr>
            <w:r w:rsidRPr="00347D6E">
              <w:rPr>
                <w:rFonts w:hint="eastAsia"/>
                <w:sz w:val="18"/>
                <w:szCs w:val="18"/>
              </w:rPr>
              <w:t>1</w:t>
            </w:r>
          </w:p>
        </w:tc>
        <w:tc>
          <w:tcPr>
            <w:tcW w:w="1134" w:type="dxa"/>
            <w:vAlign w:val="center"/>
          </w:tcPr>
          <w:p w:rsidR="009B1A14" w:rsidRPr="00347D6E" w:rsidRDefault="009B1A14" w:rsidP="00ED08AD">
            <w:pPr>
              <w:spacing w:after="0" w:line="360" w:lineRule="auto"/>
              <w:jc w:val="center"/>
            </w:pPr>
            <w:r w:rsidRPr="00347D6E">
              <w:rPr>
                <w:rFonts w:hint="eastAsia"/>
                <w:sz w:val="18"/>
                <w:szCs w:val="18"/>
              </w:rPr>
              <w:t>本科</w:t>
            </w:r>
          </w:p>
        </w:tc>
        <w:tc>
          <w:tcPr>
            <w:tcW w:w="1134" w:type="dxa"/>
            <w:vAlign w:val="center"/>
          </w:tcPr>
          <w:p w:rsidR="009B1A14" w:rsidRPr="00347D6E" w:rsidRDefault="009B1A14" w:rsidP="00ED08AD">
            <w:pPr>
              <w:spacing w:after="0" w:line="360" w:lineRule="auto"/>
              <w:jc w:val="center"/>
            </w:pPr>
            <w:r w:rsidRPr="00347D6E">
              <w:rPr>
                <w:rFonts w:hint="eastAsia"/>
                <w:sz w:val="18"/>
                <w:szCs w:val="18"/>
              </w:rPr>
              <w:t>备案制</w:t>
            </w:r>
          </w:p>
        </w:tc>
        <w:tc>
          <w:tcPr>
            <w:tcW w:w="1843" w:type="dxa"/>
            <w:vAlign w:val="center"/>
          </w:tcPr>
          <w:p w:rsidR="009B1A14" w:rsidRPr="00347D6E" w:rsidRDefault="009B1A14" w:rsidP="00ED08AD">
            <w:pPr>
              <w:spacing w:after="0" w:line="360" w:lineRule="auto"/>
              <w:jc w:val="center"/>
              <w:rPr>
                <w:sz w:val="18"/>
                <w:szCs w:val="18"/>
              </w:rPr>
            </w:pPr>
          </w:p>
        </w:tc>
      </w:tr>
      <w:tr w:rsidR="000911A6" w:rsidTr="00FA50B9">
        <w:trPr>
          <w:trHeight w:val="450"/>
          <w:jc w:val="center"/>
        </w:trPr>
        <w:tc>
          <w:tcPr>
            <w:tcW w:w="692" w:type="dxa"/>
            <w:vAlign w:val="center"/>
          </w:tcPr>
          <w:p w:rsidR="000911A6" w:rsidRPr="00347D6E" w:rsidRDefault="000911A6" w:rsidP="00ED08AD">
            <w:pPr>
              <w:spacing w:after="0" w:line="360" w:lineRule="auto"/>
              <w:jc w:val="center"/>
              <w:rPr>
                <w:sz w:val="18"/>
                <w:szCs w:val="18"/>
              </w:rPr>
            </w:pPr>
            <w:r>
              <w:rPr>
                <w:rFonts w:hint="eastAsia"/>
                <w:sz w:val="18"/>
                <w:szCs w:val="18"/>
              </w:rPr>
              <w:t>9</w:t>
            </w:r>
          </w:p>
        </w:tc>
        <w:tc>
          <w:tcPr>
            <w:tcW w:w="1101" w:type="dxa"/>
            <w:vAlign w:val="center"/>
          </w:tcPr>
          <w:p w:rsidR="000911A6" w:rsidRPr="00347D6E" w:rsidRDefault="000911A6" w:rsidP="004F63CB">
            <w:pPr>
              <w:spacing w:after="0" w:line="360" w:lineRule="auto"/>
              <w:jc w:val="center"/>
              <w:rPr>
                <w:sz w:val="18"/>
                <w:szCs w:val="18"/>
              </w:rPr>
            </w:pPr>
            <w:r>
              <w:rPr>
                <w:rFonts w:hint="eastAsia"/>
                <w:sz w:val="18"/>
                <w:szCs w:val="18"/>
              </w:rPr>
              <w:t>临床</w:t>
            </w:r>
          </w:p>
        </w:tc>
        <w:tc>
          <w:tcPr>
            <w:tcW w:w="1276" w:type="dxa"/>
            <w:vAlign w:val="center"/>
          </w:tcPr>
          <w:p w:rsidR="000911A6" w:rsidRPr="00347D6E" w:rsidRDefault="000911A6" w:rsidP="004F63CB">
            <w:pPr>
              <w:spacing w:after="0" w:line="360" w:lineRule="auto"/>
              <w:jc w:val="center"/>
              <w:rPr>
                <w:sz w:val="18"/>
                <w:szCs w:val="18"/>
              </w:rPr>
            </w:pPr>
            <w:r w:rsidRPr="00347D6E">
              <w:rPr>
                <w:rFonts w:hint="eastAsia"/>
                <w:sz w:val="18"/>
                <w:szCs w:val="18"/>
              </w:rPr>
              <w:t>耳鼻咽喉科</w:t>
            </w:r>
          </w:p>
        </w:tc>
        <w:tc>
          <w:tcPr>
            <w:tcW w:w="2180" w:type="dxa"/>
            <w:vAlign w:val="center"/>
          </w:tcPr>
          <w:p w:rsidR="000911A6" w:rsidRPr="00347D6E" w:rsidRDefault="000911A6" w:rsidP="004F63CB">
            <w:pPr>
              <w:spacing w:after="0" w:line="360" w:lineRule="auto"/>
              <w:jc w:val="center"/>
              <w:rPr>
                <w:sz w:val="18"/>
                <w:szCs w:val="18"/>
              </w:rPr>
            </w:pPr>
            <w:r w:rsidRPr="00347D6E">
              <w:rPr>
                <w:rFonts w:hint="eastAsia"/>
                <w:sz w:val="18"/>
                <w:szCs w:val="18"/>
              </w:rPr>
              <w:t>临床医学</w:t>
            </w:r>
          </w:p>
        </w:tc>
        <w:tc>
          <w:tcPr>
            <w:tcW w:w="1090" w:type="dxa"/>
            <w:vAlign w:val="center"/>
          </w:tcPr>
          <w:p w:rsidR="000911A6" w:rsidRPr="00347D6E" w:rsidRDefault="000911A6" w:rsidP="004F63CB">
            <w:pPr>
              <w:spacing w:after="0" w:line="360" w:lineRule="auto"/>
              <w:jc w:val="center"/>
              <w:rPr>
                <w:sz w:val="18"/>
                <w:szCs w:val="18"/>
              </w:rPr>
            </w:pPr>
            <w:r w:rsidRPr="00347D6E">
              <w:rPr>
                <w:rFonts w:hint="eastAsia"/>
                <w:sz w:val="18"/>
                <w:szCs w:val="18"/>
              </w:rPr>
              <w:t>1</w:t>
            </w:r>
          </w:p>
        </w:tc>
        <w:tc>
          <w:tcPr>
            <w:tcW w:w="1134" w:type="dxa"/>
            <w:vAlign w:val="center"/>
          </w:tcPr>
          <w:p w:rsidR="000911A6" w:rsidRPr="00347D6E" w:rsidRDefault="000911A6" w:rsidP="004F63CB">
            <w:pPr>
              <w:spacing w:after="0" w:line="360" w:lineRule="auto"/>
              <w:jc w:val="center"/>
            </w:pPr>
            <w:r w:rsidRPr="00347D6E">
              <w:rPr>
                <w:rFonts w:hint="eastAsia"/>
                <w:sz w:val="18"/>
                <w:szCs w:val="18"/>
              </w:rPr>
              <w:t>本科</w:t>
            </w:r>
          </w:p>
        </w:tc>
        <w:tc>
          <w:tcPr>
            <w:tcW w:w="1134" w:type="dxa"/>
            <w:vAlign w:val="center"/>
          </w:tcPr>
          <w:p w:rsidR="000911A6" w:rsidRPr="00347D6E" w:rsidRDefault="000911A6" w:rsidP="004F63CB">
            <w:pPr>
              <w:spacing w:after="0" w:line="360" w:lineRule="auto"/>
              <w:jc w:val="center"/>
            </w:pPr>
            <w:r w:rsidRPr="00347D6E">
              <w:rPr>
                <w:rFonts w:hint="eastAsia"/>
                <w:sz w:val="18"/>
                <w:szCs w:val="18"/>
              </w:rPr>
              <w:t>备案制</w:t>
            </w:r>
          </w:p>
        </w:tc>
        <w:tc>
          <w:tcPr>
            <w:tcW w:w="1843" w:type="dxa"/>
            <w:vAlign w:val="center"/>
          </w:tcPr>
          <w:p w:rsidR="000911A6" w:rsidRPr="00347D6E" w:rsidRDefault="000911A6" w:rsidP="004F63CB">
            <w:pPr>
              <w:spacing w:after="0" w:line="360" w:lineRule="auto"/>
              <w:jc w:val="center"/>
              <w:rPr>
                <w:sz w:val="18"/>
                <w:szCs w:val="18"/>
              </w:rPr>
            </w:pPr>
          </w:p>
        </w:tc>
      </w:tr>
      <w:tr w:rsidR="000911A6" w:rsidTr="00FA50B9">
        <w:trPr>
          <w:trHeight w:val="450"/>
          <w:jc w:val="center"/>
        </w:trPr>
        <w:tc>
          <w:tcPr>
            <w:tcW w:w="692" w:type="dxa"/>
            <w:vAlign w:val="center"/>
          </w:tcPr>
          <w:p w:rsidR="000911A6" w:rsidRDefault="000911A6" w:rsidP="00ED08AD">
            <w:pPr>
              <w:spacing w:after="0" w:line="360" w:lineRule="auto"/>
              <w:jc w:val="center"/>
              <w:rPr>
                <w:sz w:val="18"/>
                <w:szCs w:val="18"/>
              </w:rPr>
            </w:pPr>
            <w:r>
              <w:rPr>
                <w:rFonts w:hint="eastAsia"/>
                <w:sz w:val="18"/>
                <w:szCs w:val="18"/>
              </w:rPr>
              <w:t>10</w:t>
            </w:r>
          </w:p>
        </w:tc>
        <w:tc>
          <w:tcPr>
            <w:tcW w:w="1101" w:type="dxa"/>
            <w:vAlign w:val="center"/>
          </w:tcPr>
          <w:p w:rsidR="000911A6" w:rsidRPr="00347D6E" w:rsidRDefault="000911A6" w:rsidP="00ED08AD">
            <w:pPr>
              <w:spacing w:after="0" w:line="360" w:lineRule="auto"/>
              <w:jc w:val="center"/>
              <w:rPr>
                <w:sz w:val="18"/>
                <w:szCs w:val="18"/>
              </w:rPr>
            </w:pPr>
            <w:r>
              <w:rPr>
                <w:rFonts w:hint="eastAsia"/>
                <w:sz w:val="18"/>
                <w:szCs w:val="18"/>
              </w:rPr>
              <w:t>临床</w:t>
            </w:r>
          </w:p>
        </w:tc>
        <w:tc>
          <w:tcPr>
            <w:tcW w:w="1276"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重症医学科</w:t>
            </w:r>
          </w:p>
        </w:tc>
        <w:tc>
          <w:tcPr>
            <w:tcW w:w="2180"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临床医学</w:t>
            </w:r>
          </w:p>
        </w:tc>
        <w:tc>
          <w:tcPr>
            <w:tcW w:w="1090" w:type="dxa"/>
            <w:vAlign w:val="center"/>
          </w:tcPr>
          <w:p w:rsidR="000911A6" w:rsidRPr="00347D6E" w:rsidRDefault="000911A6" w:rsidP="00ED08AD">
            <w:pPr>
              <w:spacing w:after="0" w:line="360" w:lineRule="auto"/>
              <w:jc w:val="center"/>
              <w:rPr>
                <w:sz w:val="18"/>
                <w:szCs w:val="18"/>
              </w:rPr>
            </w:pPr>
            <w:r>
              <w:rPr>
                <w:rFonts w:hint="eastAsia"/>
                <w:sz w:val="18"/>
                <w:szCs w:val="18"/>
              </w:rPr>
              <w:t>2</w:t>
            </w:r>
          </w:p>
        </w:tc>
        <w:tc>
          <w:tcPr>
            <w:tcW w:w="1134" w:type="dxa"/>
            <w:vAlign w:val="center"/>
          </w:tcPr>
          <w:p w:rsidR="000911A6" w:rsidRPr="00347D6E" w:rsidRDefault="000911A6" w:rsidP="00ED08AD">
            <w:pPr>
              <w:spacing w:after="0" w:line="360" w:lineRule="auto"/>
              <w:jc w:val="center"/>
            </w:pPr>
            <w:r w:rsidRPr="00347D6E">
              <w:rPr>
                <w:rFonts w:hint="eastAsia"/>
                <w:sz w:val="18"/>
                <w:szCs w:val="18"/>
              </w:rPr>
              <w:t>本科</w:t>
            </w:r>
          </w:p>
        </w:tc>
        <w:tc>
          <w:tcPr>
            <w:tcW w:w="1134"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备案制</w:t>
            </w:r>
          </w:p>
        </w:tc>
        <w:tc>
          <w:tcPr>
            <w:tcW w:w="1843" w:type="dxa"/>
            <w:vAlign w:val="center"/>
          </w:tcPr>
          <w:p w:rsidR="000911A6" w:rsidRPr="00347D6E" w:rsidRDefault="000911A6" w:rsidP="00ED08AD">
            <w:pPr>
              <w:spacing w:after="0" w:line="360" w:lineRule="auto"/>
              <w:jc w:val="center"/>
              <w:rPr>
                <w:sz w:val="18"/>
                <w:szCs w:val="18"/>
              </w:rPr>
            </w:pPr>
          </w:p>
        </w:tc>
      </w:tr>
      <w:tr w:rsidR="00B905E7" w:rsidTr="00FA50B9">
        <w:trPr>
          <w:trHeight w:val="450"/>
          <w:jc w:val="center"/>
        </w:trPr>
        <w:tc>
          <w:tcPr>
            <w:tcW w:w="692" w:type="dxa"/>
            <w:vAlign w:val="center"/>
          </w:tcPr>
          <w:p w:rsidR="00B905E7" w:rsidRDefault="00B905E7" w:rsidP="009B1A14">
            <w:pPr>
              <w:spacing w:after="0" w:line="360" w:lineRule="auto"/>
              <w:jc w:val="center"/>
              <w:rPr>
                <w:sz w:val="18"/>
                <w:szCs w:val="18"/>
              </w:rPr>
            </w:pPr>
            <w:r>
              <w:rPr>
                <w:rFonts w:hint="eastAsia"/>
                <w:sz w:val="18"/>
                <w:szCs w:val="18"/>
              </w:rPr>
              <w:t>11</w:t>
            </w:r>
          </w:p>
        </w:tc>
        <w:tc>
          <w:tcPr>
            <w:tcW w:w="1101" w:type="dxa"/>
            <w:vAlign w:val="center"/>
          </w:tcPr>
          <w:p w:rsidR="00B905E7" w:rsidRDefault="00B905E7" w:rsidP="004F63CB">
            <w:pPr>
              <w:spacing w:after="0" w:line="360" w:lineRule="auto"/>
              <w:jc w:val="center"/>
              <w:rPr>
                <w:sz w:val="18"/>
                <w:szCs w:val="18"/>
              </w:rPr>
            </w:pPr>
            <w:r>
              <w:rPr>
                <w:rFonts w:hint="eastAsia"/>
                <w:sz w:val="18"/>
                <w:szCs w:val="18"/>
              </w:rPr>
              <w:t>临床</w:t>
            </w:r>
          </w:p>
        </w:tc>
        <w:tc>
          <w:tcPr>
            <w:tcW w:w="1276" w:type="dxa"/>
            <w:vAlign w:val="center"/>
          </w:tcPr>
          <w:p w:rsidR="00B905E7" w:rsidRPr="00347D6E" w:rsidRDefault="00B905E7" w:rsidP="004F63CB">
            <w:pPr>
              <w:spacing w:after="0" w:line="360" w:lineRule="auto"/>
              <w:jc w:val="center"/>
              <w:rPr>
                <w:sz w:val="18"/>
                <w:szCs w:val="18"/>
              </w:rPr>
            </w:pPr>
            <w:r>
              <w:rPr>
                <w:rFonts w:hint="eastAsia"/>
                <w:sz w:val="18"/>
                <w:szCs w:val="18"/>
              </w:rPr>
              <w:t>营养科</w:t>
            </w:r>
          </w:p>
        </w:tc>
        <w:tc>
          <w:tcPr>
            <w:tcW w:w="2180" w:type="dxa"/>
            <w:vAlign w:val="center"/>
          </w:tcPr>
          <w:p w:rsidR="00B905E7" w:rsidRPr="00347D6E" w:rsidRDefault="00B905E7" w:rsidP="004F63CB">
            <w:pPr>
              <w:spacing w:after="0" w:line="360" w:lineRule="auto"/>
              <w:jc w:val="center"/>
              <w:rPr>
                <w:sz w:val="18"/>
                <w:szCs w:val="18"/>
              </w:rPr>
            </w:pPr>
            <w:r w:rsidRPr="00347D6E">
              <w:rPr>
                <w:rFonts w:hint="eastAsia"/>
                <w:sz w:val="18"/>
                <w:szCs w:val="18"/>
              </w:rPr>
              <w:t>临床医学</w:t>
            </w:r>
          </w:p>
        </w:tc>
        <w:tc>
          <w:tcPr>
            <w:tcW w:w="1090" w:type="dxa"/>
            <w:vAlign w:val="center"/>
          </w:tcPr>
          <w:p w:rsidR="00B905E7" w:rsidRPr="00347D6E" w:rsidRDefault="00B905E7" w:rsidP="004F63CB">
            <w:pPr>
              <w:spacing w:after="0" w:line="360" w:lineRule="auto"/>
              <w:jc w:val="center"/>
              <w:rPr>
                <w:sz w:val="18"/>
                <w:szCs w:val="18"/>
              </w:rPr>
            </w:pPr>
            <w:r>
              <w:rPr>
                <w:rFonts w:hint="eastAsia"/>
                <w:sz w:val="18"/>
                <w:szCs w:val="18"/>
              </w:rPr>
              <w:t>1</w:t>
            </w:r>
          </w:p>
        </w:tc>
        <w:tc>
          <w:tcPr>
            <w:tcW w:w="1134" w:type="dxa"/>
            <w:vAlign w:val="center"/>
          </w:tcPr>
          <w:p w:rsidR="00B905E7" w:rsidRPr="00347D6E" w:rsidRDefault="00B905E7" w:rsidP="004F63CB">
            <w:pPr>
              <w:spacing w:after="0" w:line="360" w:lineRule="auto"/>
              <w:jc w:val="center"/>
              <w:rPr>
                <w:sz w:val="18"/>
                <w:szCs w:val="18"/>
              </w:rPr>
            </w:pPr>
            <w:r w:rsidRPr="00347D6E">
              <w:rPr>
                <w:rFonts w:hint="eastAsia"/>
                <w:sz w:val="18"/>
                <w:szCs w:val="18"/>
              </w:rPr>
              <w:t>本科</w:t>
            </w:r>
          </w:p>
        </w:tc>
        <w:tc>
          <w:tcPr>
            <w:tcW w:w="1134" w:type="dxa"/>
            <w:vAlign w:val="center"/>
          </w:tcPr>
          <w:p w:rsidR="00B905E7" w:rsidRPr="00347D6E" w:rsidRDefault="00B905E7" w:rsidP="004F63CB">
            <w:pPr>
              <w:spacing w:after="0" w:line="360" w:lineRule="auto"/>
              <w:jc w:val="center"/>
              <w:rPr>
                <w:sz w:val="18"/>
                <w:szCs w:val="18"/>
              </w:rPr>
            </w:pPr>
            <w:r w:rsidRPr="00347D6E">
              <w:rPr>
                <w:rFonts w:hint="eastAsia"/>
                <w:sz w:val="18"/>
                <w:szCs w:val="18"/>
              </w:rPr>
              <w:t>备案制</w:t>
            </w:r>
          </w:p>
        </w:tc>
        <w:tc>
          <w:tcPr>
            <w:tcW w:w="1843" w:type="dxa"/>
            <w:vAlign w:val="center"/>
          </w:tcPr>
          <w:p w:rsidR="00B905E7" w:rsidRPr="00347D6E" w:rsidRDefault="00B905E7" w:rsidP="00ED08AD">
            <w:pPr>
              <w:spacing w:after="0" w:line="360" w:lineRule="auto"/>
              <w:jc w:val="center"/>
              <w:rPr>
                <w:sz w:val="18"/>
                <w:szCs w:val="18"/>
              </w:rPr>
            </w:pPr>
          </w:p>
        </w:tc>
      </w:tr>
      <w:tr w:rsidR="000911A6" w:rsidTr="00FA50B9">
        <w:trPr>
          <w:trHeight w:val="450"/>
          <w:jc w:val="center"/>
        </w:trPr>
        <w:tc>
          <w:tcPr>
            <w:tcW w:w="692" w:type="dxa"/>
            <w:vAlign w:val="center"/>
          </w:tcPr>
          <w:p w:rsidR="000911A6" w:rsidRPr="00347D6E" w:rsidRDefault="000911A6" w:rsidP="00B905E7">
            <w:pPr>
              <w:spacing w:after="0" w:line="360" w:lineRule="auto"/>
              <w:jc w:val="center"/>
              <w:rPr>
                <w:sz w:val="18"/>
                <w:szCs w:val="18"/>
              </w:rPr>
            </w:pPr>
            <w:r>
              <w:rPr>
                <w:rFonts w:hint="eastAsia"/>
                <w:sz w:val="18"/>
                <w:szCs w:val="18"/>
              </w:rPr>
              <w:t>1</w:t>
            </w:r>
            <w:r w:rsidR="00B905E7">
              <w:rPr>
                <w:rFonts w:hint="eastAsia"/>
                <w:sz w:val="18"/>
                <w:szCs w:val="18"/>
              </w:rPr>
              <w:t>2</w:t>
            </w:r>
          </w:p>
        </w:tc>
        <w:tc>
          <w:tcPr>
            <w:tcW w:w="1101" w:type="dxa"/>
            <w:vAlign w:val="center"/>
          </w:tcPr>
          <w:p w:rsidR="000911A6" w:rsidRPr="00347D6E" w:rsidRDefault="000911A6" w:rsidP="004F63CB">
            <w:pPr>
              <w:spacing w:after="0" w:line="360" w:lineRule="auto"/>
              <w:jc w:val="center"/>
              <w:rPr>
                <w:sz w:val="18"/>
                <w:szCs w:val="18"/>
              </w:rPr>
            </w:pPr>
            <w:r>
              <w:rPr>
                <w:rFonts w:hint="eastAsia"/>
                <w:sz w:val="18"/>
                <w:szCs w:val="18"/>
              </w:rPr>
              <w:t>临床</w:t>
            </w:r>
          </w:p>
        </w:tc>
        <w:tc>
          <w:tcPr>
            <w:tcW w:w="1276" w:type="dxa"/>
            <w:vAlign w:val="center"/>
          </w:tcPr>
          <w:p w:rsidR="000911A6" w:rsidRPr="00347D6E" w:rsidRDefault="000911A6" w:rsidP="004F63CB">
            <w:pPr>
              <w:spacing w:after="0" w:line="360" w:lineRule="auto"/>
              <w:jc w:val="center"/>
              <w:rPr>
                <w:sz w:val="18"/>
                <w:szCs w:val="18"/>
              </w:rPr>
            </w:pPr>
            <w:r w:rsidRPr="00347D6E">
              <w:rPr>
                <w:rFonts w:hint="eastAsia"/>
                <w:sz w:val="18"/>
                <w:szCs w:val="18"/>
              </w:rPr>
              <w:t>麻醉科</w:t>
            </w:r>
          </w:p>
        </w:tc>
        <w:tc>
          <w:tcPr>
            <w:tcW w:w="2180" w:type="dxa"/>
            <w:vAlign w:val="center"/>
          </w:tcPr>
          <w:p w:rsidR="000911A6" w:rsidRPr="00347D6E" w:rsidRDefault="000911A6" w:rsidP="004F63CB">
            <w:pPr>
              <w:spacing w:after="0" w:line="360" w:lineRule="auto"/>
              <w:jc w:val="center"/>
              <w:rPr>
                <w:sz w:val="18"/>
                <w:szCs w:val="18"/>
              </w:rPr>
            </w:pPr>
            <w:r w:rsidRPr="00347D6E">
              <w:rPr>
                <w:rFonts w:hint="eastAsia"/>
                <w:sz w:val="18"/>
                <w:szCs w:val="18"/>
              </w:rPr>
              <w:t>麻醉学</w:t>
            </w:r>
          </w:p>
        </w:tc>
        <w:tc>
          <w:tcPr>
            <w:tcW w:w="1090" w:type="dxa"/>
            <w:vAlign w:val="center"/>
          </w:tcPr>
          <w:p w:rsidR="000911A6" w:rsidRPr="00347D6E" w:rsidRDefault="000911A6" w:rsidP="004F63CB">
            <w:pPr>
              <w:spacing w:after="0" w:line="360" w:lineRule="auto"/>
              <w:jc w:val="center"/>
              <w:rPr>
                <w:sz w:val="18"/>
                <w:szCs w:val="18"/>
              </w:rPr>
            </w:pPr>
            <w:r w:rsidRPr="00347D6E">
              <w:rPr>
                <w:rFonts w:hint="eastAsia"/>
                <w:sz w:val="18"/>
                <w:szCs w:val="18"/>
              </w:rPr>
              <w:t>1</w:t>
            </w:r>
          </w:p>
        </w:tc>
        <w:tc>
          <w:tcPr>
            <w:tcW w:w="1134" w:type="dxa"/>
            <w:vAlign w:val="center"/>
          </w:tcPr>
          <w:p w:rsidR="000911A6" w:rsidRPr="00347D6E" w:rsidRDefault="000911A6" w:rsidP="004F63CB">
            <w:pPr>
              <w:spacing w:after="0" w:line="360" w:lineRule="auto"/>
              <w:jc w:val="center"/>
            </w:pPr>
            <w:r w:rsidRPr="00347D6E">
              <w:rPr>
                <w:rFonts w:hint="eastAsia"/>
                <w:sz w:val="18"/>
                <w:szCs w:val="18"/>
              </w:rPr>
              <w:t>本科</w:t>
            </w:r>
          </w:p>
        </w:tc>
        <w:tc>
          <w:tcPr>
            <w:tcW w:w="1134" w:type="dxa"/>
            <w:vAlign w:val="center"/>
          </w:tcPr>
          <w:p w:rsidR="000911A6" w:rsidRPr="00347D6E" w:rsidRDefault="000911A6" w:rsidP="004F63CB">
            <w:pPr>
              <w:spacing w:after="0" w:line="360" w:lineRule="auto"/>
              <w:jc w:val="center"/>
            </w:pPr>
            <w:r w:rsidRPr="00347D6E">
              <w:rPr>
                <w:rFonts w:hint="eastAsia"/>
                <w:sz w:val="18"/>
                <w:szCs w:val="18"/>
              </w:rPr>
              <w:t>备案制</w:t>
            </w:r>
          </w:p>
        </w:tc>
        <w:tc>
          <w:tcPr>
            <w:tcW w:w="1843" w:type="dxa"/>
            <w:vAlign w:val="center"/>
          </w:tcPr>
          <w:p w:rsidR="000911A6" w:rsidRPr="00347D6E" w:rsidRDefault="000911A6" w:rsidP="00ED08AD">
            <w:pPr>
              <w:spacing w:after="0" w:line="360" w:lineRule="auto"/>
              <w:jc w:val="center"/>
              <w:rPr>
                <w:sz w:val="18"/>
                <w:szCs w:val="18"/>
              </w:rPr>
            </w:pPr>
          </w:p>
        </w:tc>
      </w:tr>
      <w:tr w:rsidR="000911A6" w:rsidTr="00FA50B9">
        <w:trPr>
          <w:trHeight w:val="450"/>
          <w:jc w:val="center"/>
        </w:trPr>
        <w:tc>
          <w:tcPr>
            <w:tcW w:w="692" w:type="dxa"/>
            <w:vAlign w:val="center"/>
          </w:tcPr>
          <w:p w:rsidR="000911A6" w:rsidRDefault="000911A6" w:rsidP="00B905E7">
            <w:pPr>
              <w:spacing w:after="0" w:line="360" w:lineRule="auto"/>
              <w:jc w:val="center"/>
              <w:rPr>
                <w:sz w:val="18"/>
                <w:szCs w:val="18"/>
              </w:rPr>
            </w:pPr>
            <w:r>
              <w:rPr>
                <w:rFonts w:hint="eastAsia"/>
                <w:sz w:val="18"/>
                <w:szCs w:val="18"/>
              </w:rPr>
              <w:t>1</w:t>
            </w:r>
            <w:r w:rsidR="00B905E7">
              <w:rPr>
                <w:rFonts w:hint="eastAsia"/>
                <w:sz w:val="18"/>
                <w:szCs w:val="18"/>
              </w:rPr>
              <w:t>3</w:t>
            </w:r>
          </w:p>
        </w:tc>
        <w:tc>
          <w:tcPr>
            <w:tcW w:w="1101" w:type="dxa"/>
            <w:vAlign w:val="center"/>
          </w:tcPr>
          <w:p w:rsidR="000911A6" w:rsidRDefault="000911A6" w:rsidP="00ED08AD">
            <w:pPr>
              <w:spacing w:after="0" w:line="360" w:lineRule="auto"/>
              <w:jc w:val="center"/>
              <w:rPr>
                <w:sz w:val="18"/>
                <w:szCs w:val="18"/>
              </w:rPr>
            </w:pPr>
            <w:r>
              <w:rPr>
                <w:rFonts w:hint="eastAsia"/>
                <w:sz w:val="18"/>
                <w:szCs w:val="18"/>
              </w:rPr>
              <w:t>临床</w:t>
            </w:r>
          </w:p>
        </w:tc>
        <w:tc>
          <w:tcPr>
            <w:tcW w:w="1276" w:type="dxa"/>
            <w:vAlign w:val="center"/>
          </w:tcPr>
          <w:p w:rsidR="000911A6" w:rsidRPr="00347D6E" w:rsidRDefault="000911A6" w:rsidP="00ED08AD">
            <w:pPr>
              <w:spacing w:after="0" w:line="360" w:lineRule="auto"/>
              <w:jc w:val="center"/>
              <w:rPr>
                <w:sz w:val="18"/>
                <w:szCs w:val="18"/>
              </w:rPr>
            </w:pPr>
            <w:r>
              <w:rPr>
                <w:rFonts w:hint="eastAsia"/>
                <w:sz w:val="18"/>
                <w:szCs w:val="18"/>
              </w:rPr>
              <w:t>核医学科</w:t>
            </w:r>
          </w:p>
        </w:tc>
        <w:tc>
          <w:tcPr>
            <w:tcW w:w="2180" w:type="dxa"/>
            <w:vAlign w:val="center"/>
          </w:tcPr>
          <w:p w:rsidR="000911A6" w:rsidRPr="00347D6E" w:rsidRDefault="000911A6" w:rsidP="00ED08AD">
            <w:pPr>
              <w:spacing w:after="0" w:line="360" w:lineRule="auto"/>
              <w:jc w:val="center"/>
              <w:rPr>
                <w:sz w:val="18"/>
                <w:szCs w:val="18"/>
              </w:rPr>
            </w:pPr>
            <w:r>
              <w:rPr>
                <w:rFonts w:hint="eastAsia"/>
                <w:sz w:val="18"/>
                <w:szCs w:val="18"/>
              </w:rPr>
              <w:t>医学影像学</w:t>
            </w:r>
            <w:r>
              <w:rPr>
                <w:rFonts w:hint="eastAsia"/>
                <w:sz w:val="18"/>
                <w:szCs w:val="18"/>
              </w:rPr>
              <w:t>/</w:t>
            </w:r>
            <w:r>
              <w:rPr>
                <w:rFonts w:hint="eastAsia"/>
                <w:sz w:val="18"/>
                <w:szCs w:val="18"/>
              </w:rPr>
              <w:t>放射医学</w:t>
            </w:r>
          </w:p>
        </w:tc>
        <w:tc>
          <w:tcPr>
            <w:tcW w:w="1090" w:type="dxa"/>
            <w:vAlign w:val="center"/>
          </w:tcPr>
          <w:p w:rsidR="000911A6" w:rsidRPr="00347D6E" w:rsidRDefault="000911A6" w:rsidP="00ED08AD">
            <w:pPr>
              <w:spacing w:after="0" w:line="360" w:lineRule="auto"/>
              <w:jc w:val="center"/>
              <w:rPr>
                <w:sz w:val="18"/>
                <w:szCs w:val="18"/>
              </w:rPr>
            </w:pPr>
            <w:r>
              <w:rPr>
                <w:rFonts w:hint="eastAsia"/>
                <w:sz w:val="18"/>
                <w:szCs w:val="18"/>
              </w:rPr>
              <w:t>1</w:t>
            </w:r>
          </w:p>
        </w:tc>
        <w:tc>
          <w:tcPr>
            <w:tcW w:w="1134" w:type="dxa"/>
            <w:vAlign w:val="center"/>
          </w:tcPr>
          <w:p w:rsidR="000911A6" w:rsidRPr="00347D6E" w:rsidRDefault="000911A6" w:rsidP="00ED08AD">
            <w:pPr>
              <w:spacing w:after="0" w:line="360" w:lineRule="auto"/>
              <w:jc w:val="center"/>
              <w:rPr>
                <w:sz w:val="18"/>
                <w:szCs w:val="18"/>
              </w:rPr>
            </w:pPr>
            <w:r>
              <w:rPr>
                <w:rFonts w:hint="eastAsia"/>
                <w:sz w:val="18"/>
                <w:szCs w:val="18"/>
              </w:rPr>
              <w:t>本科</w:t>
            </w:r>
          </w:p>
        </w:tc>
        <w:tc>
          <w:tcPr>
            <w:tcW w:w="1134" w:type="dxa"/>
            <w:vAlign w:val="center"/>
          </w:tcPr>
          <w:p w:rsidR="000911A6" w:rsidRPr="00347D6E" w:rsidRDefault="000911A6" w:rsidP="00ED08AD">
            <w:pPr>
              <w:spacing w:after="0" w:line="360" w:lineRule="auto"/>
              <w:jc w:val="center"/>
              <w:rPr>
                <w:sz w:val="18"/>
                <w:szCs w:val="18"/>
              </w:rPr>
            </w:pPr>
            <w:r>
              <w:rPr>
                <w:rFonts w:hint="eastAsia"/>
                <w:sz w:val="18"/>
                <w:szCs w:val="18"/>
              </w:rPr>
              <w:t>备案制</w:t>
            </w:r>
          </w:p>
        </w:tc>
        <w:tc>
          <w:tcPr>
            <w:tcW w:w="1843" w:type="dxa"/>
            <w:vAlign w:val="center"/>
          </w:tcPr>
          <w:p w:rsidR="000911A6" w:rsidRPr="00347D6E" w:rsidRDefault="000911A6" w:rsidP="00ED08AD">
            <w:pPr>
              <w:spacing w:after="0" w:line="360" w:lineRule="auto"/>
              <w:jc w:val="center"/>
              <w:rPr>
                <w:sz w:val="18"/>
                <w:szCs w:val="18"/>
              </w:rPr>
            </w:pPr>
          </w:p>
        </w:tc>
      </w:tr>
      <w:tr w:rsidR="000911A6" w:rsidTr="00FA50B9">
        <w:trPr>
          <w:trHeight w:val="450"/>
          <w:jc w:val="center"/>
        </w:trPr>
        <w:tc>
          <w:tcPr>
            <w:tcW w:w="692" w:type="dxa"/>
            <w:vAlign w:val="center"/>
          </w:tcPr>
          <w:p w:rsidR="000911A6" w:rsidRDefault="000911A6" w:rsidP="00B905E7">
            <w:pPr>
              <w:spacing w:after="0" w:line="360" w:lineRule="auto"/>
              <w:jc w:val="center"/>
              <w:rPr>
                <w:sz w:val="18"/>
                <w:szCs w:val="18"/>
              </w:rPr>
            </w:pPr>
            <w:r>
              <w:rPr>
                <w:rFonts w:hint="eastAsia"/>
                <w:sz w:val="18"/>
                <w:szCs w:val="18"/>
              </w:rPr>
              <w:t>1</w:t>
            </w:r>
            <w:r w:rsidR="00B905E7">
              <w:rPr>
                <w:rFonts w:hint="eastAsia"/>
                <w:sz w:val="18"/>
                <w:szCs w:val="18"/>
              </w:rPr>
              <w:t>4</w:t>
            </w:r>
          </w:p>
        </w:tc>
        <w:tc>
          <w:tcPr>
            <w:tcW w:w="1101" w:type="dxa"/>
            <w:vAlign w:val="center"/>
          </w:tcPr>
          <w:p w:rsidR="000911A6" w:rsidRPr="00347D6E" w:rsidRDefault="000911A6" w:rsidP="00ED08AD">
            <w:pPr>
              <w:spacing w:after="0" w:line="360" w:lineRule="auto"/>
              <w:jc w:val="center"/>
              <w:rPr>
                <w:sz w:val="18"/>
                <w:szCs w:val="18"/>
              </w:rPr>
            </w:pPr>
            <w:r>
              <w:rPr>
                <w:rFonts w:hint="eastAsia"/>
                <w:sz w:val="18"/>
                <w:szCs w:val="18"/>
              </w:rPr>
              <w:t>临床</w:t>
            </w:r>
          </w:p>
        </w:tc>
        <w:tc>
          <w:tcPr>
            <w:tcW w:w="1276"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影像科</w:t>
            </w:r>
            <w:r>
              <w:rPr>
                <w:rFonts w:hint="eastAsia"/>
                <w:sz w:val="18"/>
                <w:szCs w:val="18"/>
              </w:rPr>
              <w:t>1</w:t>
            </w:r>
          </w:p>
        </w:tc>
        <w:tc>
          <w:tcPr>
            <w:tcW w:w="2180"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医学影像学</w:t>
            </w:r>
          </w:p>
        </w:tc>
        <w:tc>
          <w:tcPr>
            <w:tcW w:w="1090"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1</w:t>
            </w:r>
          </w:p>
        </w:tc>
        <w:tc>
          <w:tcPr>
            <w:tcW w:w="1134"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本科</w:t>
            </w:r>
          </w:p>
        </w:tc>
        <w:tc>
          <w:tcPr>
            <w:tcW w:w="1134"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备案制</w:t>
            </w:r>
          </w:p>
        </w:tc>
        <w:tc>
          <w:tcPr>
            <w:tcW w:w="1843" w:type="dxa"/>
            <w:vAlign w:val="center"/>
          </w:tcPr>
          <w:p w:rsidR="000911A6" w:rsidRPr="00347D6E" w:rsidRDefault="000911A6" w:rsidP="00ED08AD">
            <w:pPr>
              <w:spacing w:after="0" w:line="360" w:lineRule="auto"/>
              <w:jc w:val="center"/>
              <w:rPr>
                <w:sz w:val="18"/>
                <w:szCs w:val="18"/>
              </w:rPr>
            </w:pPr>
          </w:p>
        </w:tc>
      </w:tr>
      <w:tr w:rsidR="000911A6" w:rsidTr="00FA50B9">
        <w:trPr>
          <w:trHeight w:val="450"/>
          <w:jc w:val="center"/>
        </w:trPr>
        <w:tc>
          <w:tcPr>
            <w:tcW w:w="692" w:type="dxa"/>
            <w:vAlign w:val="center"/>
          </w:tcPr>
          <w:p w:rsidR="000911A6" w:rsidRPr="00347D6E" w:rsidRDefault="000911A6" w:rsidP="00B905E7">
            <w:pPr>
              <w:spacing w:after="0" w:line="360" w:lineRule="auto"/>
              <w:jc w:val="center"/>
              <w:rPr>
                <w:sz w:val="18"/>
                <w:szCs w:val="18"/>
              </w:rPr>
            </w:pPr>
            <w:r>
              <w:rPr>
                <w:rFonts w:hint="eastAsia"/>
                <w:sz w:val="18"/>
                <w:szCs w:val="18"/>
              </w:rPr>
              <w:t>1</w:t>
            </w:r>
            <w:r w:rsidR="00B905E7">
              <w:rPr>
                <w:rFonts w:hint="eastAsia"/>
                <w:sz w:val="18"/>
                <w:szCs w:val="18"/>
              </w:rPr>
              <w:t>5</w:t>
            </w:r>
          </w:p>
        </w:tc>
        <w:tc>
          <w:tcPr>
            <w:tcW w:w="1101"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影像技术</w:t>
            </w:r>
          </w:p>
        </w:tc>
        <w:tc>
          <w:tcPr>
            <w:tcW w:w="1276" w:type="dxa"/>
            <w:vAlign w:val="center"/>
          </w:tcPr>
          <w:p w:rsidR="000911A6" w:rsidRPr="00347D6E" w:rsidRDefault="000911A6" w:rsidP="009B1A14">
            <w:pPr>
              <w:spacing w:after="0" w:line="360" w:lineRule="auto"/>
              <w:jc w:val="center"/>
              <w:rPr>
                <w:sz w:val="18"/>
                <w:szCs w:val="18"/>
              </w:rPr>
            </w:pPr>
            <w:r w:rsidRPr="00347D6E">
              <w:rPr>
                <w:rFonts w:hint="eastAsia"/>
                <w:sz w:val="18"/>
                <w:szCs w:val="18"/>
              </w:rPr>
              <w:t>影像科</w:t>
            </w:r>
            <w:r>
              <w:rPr>
                <w:rFonts w:hint="eastAsia"/>
                <w:sz w:val="18"/>
                <w:szCs w:val="18"/>
              </w:rPr>
              <w:t>2</w:t>
            </w:r>
          </w:p>
        </w:tc>
        <w:tc>
          <w:tcPr>
            <w:tcW w:w="2180"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医学影像技术</w:t>
            </w:r>
          </w:p>
        </w:tc>
        <w:tc>
          <w:tcPr>
            <w:tcW w:w="1090"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1</w:t>
            </w:r>
          </w:p>
        </w:tc>
        <w:tc>
          <w:tcPr>
            <w:tcW w:w="1134" w:type="dxa"/>
            <w:vAlign w:val="center"/>
          </w:tcPr>
          <w:p w:rsidR="000911A6" w:rsidRPr="00347D6E" w:rsidRDefault="000911A6" w:rsidP="00ED08AD">
            <w:pPr>
              <w:spacing w:after="0" w:line="360" w:lineRule="auto"/>
              <w:jc w:val="center"/>
            </w:pPr>
            <w:r w:rsidRPr="00347D6E">
              <w:rPr>
                <w:rFonts w:hint="eastAsia"/>
                <w:sz w:val="18"/>
                <w:szCs w:val="18"/>
              </w:rPr>
              <w:t>本科</w:t>
            </w:r>
          </w:p>
        </w:tc>
        <w:tc>
          <w:tcPr>
            <w:tcW w:w="1134"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聘用制</w:t>
            </w:r>
          </w:p>
        </w:tc>
        <w:tc>
          <w:tcPr>
            <w:tcW w:w="1843" w:type="dxa"/>
            <w:vAlign w:val="center"/>
          </w:tcPr>
          <w:p w:rsidR="000911A6" w:rsidRPr="00347D6E" w:rsidRDefault="000911A6" w:rsidP="00ED08AD">
            <w:pPr>
              <w:spacing w:after="0" w:line="360" w:lineRule="auto"/>
              <w:jc w:val="center"/>
              <w:rPr>
                <w:sz w:val="18"/>
                <w:szCs w:val="18"/>
              </w:rPr>
            </w:pPr>
          </w:p>
        </w:tc>
      </w:tr>
      <w:tr w:rsidR="000911A6" w:rsidTr="00FA50B9">
        <w:trPr>
          <w:trHeight w:val="450"/>
          <w:jc w:val="center"/>
        </w:trPr>
        <w:tc>
          <w:tcPr>
            <w:tcW w:w="692" w:type="dxa"/>
            <w:vAlign w:val="center"/>
          </w:tcPr>
          <w:p w:rsidR="000911A6" w:rsidRPr="00C30C08" w:rsidRDefault="000911A6" w:rsidP="00B905E7">
            <w:pPr>
              <w:spacing w:after="0" w:line="360" w:lineRule="auto"/>
              <w:jc w:val="center"/>
              <w:rPr>
                <w:sz w:val="18"/>
                <w:szCs w:val="18"/>
              </w:rPr>
            </w:pPr>
            <w:r>
              <w:rPr>
                <w:rFonts w:hint="eastAsia"/>
                <w:sz w:val="18"/>
                <w:szCs w:val="18"/>
              </w:rPr>
              <w:t>1</w:t>
            </w:r>
            <w:r w:rsidR="00B905E7">
              <w:rPr>
                <w:rFonts w:hint="eastAsia"/>
                <w:sz w:val="18"/>
                <w:szCs w:val="18"/>
              </w:rPr>
              <w:t>6</w:t>
            </w:r>
          </w:p>
        </w:tc>
        <w:tc>
          <w:tcPr>
            <w:tcW w:w="1101"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影像技术</w:t>
            </w:r>
          </w:p>
        </w:tc>
        <w:tc>
          <w:tcPr>
            <w:tcW w:w="1276"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放射介入科</w:t>
            </w:r>
          </w:p>
        </w:tc>
        <w:tc>
          <w:tcPr>
            <w:tcW w:w="2180"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医学影像技术</w:t>
            </w:r>
          </w:p>
        </w:tc>
        <w:tc>
          <w:tcPr>
            <w:tcW w:w="1090"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1</w:t>
            </w:r>
          </w:p>
        </w:tc>
        <w:tc>
          <w:tcPr>
            <w:tcW w:w="1134" w:type="dxa"/>
            <w:vAlign w:val="center"/>
          </w:tcPr>
          <w:p w:rsidR="000911A6" w:rsidRPr="00347D6E" w:rsidRDefault="000911A6" w:rsidP="00ED08AD">
            <w:pPr>
              <w:spacing w:after="0" w:line="360" w:lineRule="auto"/>
              <w:jc w:val="center"/>
            </w:pPr>
            <w:r w:rsidRPr="00347D6E">
              <w:rPr>
                <w:rFonts w:hint="eastAsia"/>
                <w:sz w:val="18"/>
                <w:szCs w:val="18"/>
              </w:rPr>
              <w:t>本科</w:t>
            </w:r>
          </w:p>
        </w:tc>
        <w:tc>
          <w:tcPr>
            <w:tcW w:w="1134" w:type="dxa"/>
            <w:vAlign w:val="center"/>
          </w:tcPr>
          <w:p w:rsidR="000911A6" w:rsidRPr="00347D6E" w:rsidRDefault="000911A6" w:rsidP="00ED08AD">
            <w:pPr>
              <w:spacing w:after="0" w:line="360" w:lineRule="auto"/>
              <w:jc w:val="center"/>
              <w:rPr>
                <w:sz w:val="18"/>
                <w:szCs w:val="18"/>
              </w:rPr>
            </w:pPr>
            <w:r w:rsidRPr="00347D6E">
              <w:rPr>
                <w:rFonts w:hint="eastAsia"/>
                <w:sz w:val="18"/>
                <w:szCs w:val="18"/>
              </w:rPr>
              <w:t>聘用制</w:t>
            </w:r>
          </w:p>
        </w:tc>
        <w:tc>
          <w:tcPr>
            <w:tcW w:w="1843" w:type="dxa"/>
            <w:vAlign w:val="center"/>
          </w:tcPr>
          <w:p w:rsidR="000911A6" w:rsidRPr="00347D6E" w:rsidRDefault="000911A6" w:rsidP="00ED08AD">
            <w:pPr>
              <w:spacing w:after="0" w:line="360" w:lineRule="auto"/>
              <w:jc w:val="center"/>
              <w:rPr>
                <w:sz w:val="18"/>
                <w:szCs w:val="18"/>
              </w:rPr>
            </w:pPr>
          </w:p>
        </w:tc>
      </w:tr>
    </w:tbl>
    <w:p w:rsidR="00317075" w:rsidRDefault="00317075" w:rsidP="00ED08AD">
      <w:pPr>
        <w:spacing w:after="0" w:line="360" w:lineRule="auto"/>
      </w:pPr>
    </w:p>
    <w:p w:rsidR="00317075" w:rsidRDefault="00317075" w:rsidP="00ED08AD">
      <w:pPr>
        <w:spacing w:after="0" w:line="360" w:lineRule="auto"/>
        <w:rPr>
          <w:rFonts w:ascii="宋体" w:hAnsi="宋体"/>
          <w:sz w:val="28"/>
          <w:szCs w:val="28"/>
        </w:rPr>
      </w:pPr>
    </w:p>
    <w:p w:rsidR="00317075" w:rsidRDefault="00317075" w:rsidP="00ED08AD">
      <w:pPr>
        <w:spacing w:after="0" w:line="360" w:lineRule="auto"/>
        <w:rPr>
          <w:rFonts w:ascii="宋体" w:hAnsi="宋体"/>
          <w:sz w:val="28"/>
          <w:szCs w:val="28"/>
        </w:rPr>
      </w:pPr>
    </w:p>
    <w:p w:rsidR="004358AB" w:rsidRDefault="004358AB" w:rsidP="00ED08AD">
      <w:pPr>
        <w:spacing w:after="0" w:line="360" w:lineRule="auto"/>
      </w:pPr>
    </w:p>
    <w:sectPr w:rsidR="004358AB" w:rsidSect="000679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altName w:val="宋体"/>
    <w:charset w:val="86"/>
    <w:family w:val="swiss"/>
    <w:pitch w:val="variable"/>
    <w:sig w:usb0="00000000"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charset w:val="86"/>
    <w:family w:val="auto"/>
    <w:pitch w:val="default"/>
    <w:sig w:usb0="00000000" w:usb1="38CF7CFA" w:usb2="00000016"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561F8"/>
    <w:rsid w:val="00073E21"/>
    <w:rsid w:val="000911A6"/>
    <w:rsid w:val="00156E5C"/>
    <w:rsid w:val="0017780A"/>
    <w:rsid w:val="001A1055"/>
    <w:rsid w:val="001A21AE"/>
    <w:rsid w:val="001D4038"/>
    <w:rsid w:val="001E76EE"/>
    <w:rsid w:val="00242362"/>
    <w:rsid w:val="002B4BB4"/>
    <w:rsid w:val="00317075"/>
    <w:rsid w:val="00323B43"/>
    <w:rsid w:val="00347D6E"/>
    <w:rsid w:val="003D37D8"/>
    <w:rsid w:val="003E03EB"/>
    <w:rsid w:val="00426133"/>
    <w:rsid w:val="004358AB"/>
    <w:rsid w:val="00441946"/>
    <w:rsid w:val="00476FCC"/>
    <w:rsid w:val="004A6BF8"/>
    <w:rsid w:val="004B00AA"/>
    <w:rsid w:val="004D103E"/>
    <w:rsid w:val="004D2300"/>
    <w:rsid w:val="00516215"/>
    <w:rsid w:val="005475A2"/>
    <w:rsid w:val="00560660"/>
    <w:rsid w:val="00580A22"/>
    <w:rsid w:val="00651A0A"/>
    <w:rsid w:val="00720276"/>
    <w:rsid w:val="0075438A"/>
    <w:rsid w:val="0080760F"/>
    <w:rsid w:val="0082340D"/>
    <w:rsid w:val="00840525"/>
    <w:rsid w:val="008B7726"/>
    <w:rsid w:val="008D128F"/>
    <w:rsid w:val="008F4ED1"/>
    <w:rsid w:val="008F5907"/>
    <w:rsid w:val="00954407"/>
    <w:rsid w:val="009A607F"/>
    <w:rsid w:val="009B1A14"/>
    <w:rsid w:val="009D7041"/>
    <w:rsid w:val="00A77BEC"/>
    <w:rsid w:val="00AC139B"/>
    <w:rsid w:val="00AE208F"/>
    <w:rsid w:val="00AE279B"/>
    <w:rsid w:val="00AE7084"/>
    <w:rsid w:val="00B905E7"/>
    <w:rsid w:val="00B96F84"/>
    <w:rsid w:val="00C14A4B"/>
    <w:rsid w:val="00C2461B"/>
    <w:rsid w:val="00C3590D"/>
    <w:rsid w:val="00C75A27"/>
    <w:rsid w:val="00CE1EB3"/>
    <w:rsid w:val="00D31D50"/>
    <w:rsid w:val="00D70AAF"/>
    <w:rsid w:val="00DE6248"/>
    <w:rsid w:val="00E62BA8"/>
    <w:rsid w:val="00ED08AD"/>
    <w:rsid w:val="00ED5412"/>
    <w:rsid w:val="00FA50B9"/>
    <w:rsid w:val="00FB50BB"/>
    <w:rsid w:val="00FB7FA0"/>
    <w:rsid w:val="00FC74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7075"/>
    <w:rPr>
      <w:color w:val="0000FF"/>
      <w:u w:val="single"/>
    </w:rPr>
  </w:style>
  <w:style w:type="paragraph" w:styleId="a4">
    <w:name w:val="Normal (Web)"/>
    <w:basedOn w:val="a"/>
    <w:unhideWhenUsed/>
    <w:qFormat/>
    <w:rsid w:val="0031707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xry.com" TargetMode="External"/><Relationship Id="rId5" Type="http://schemas.openxmlformats.org/officeDocument/2006/relationships/hyperlink" Target="mailto:tx7656255@163.com" TargetMode="External"/><Relationship Id="rId4" Type="http://schemas.openxmlformats.org/officeDocument/2006/relationships/hyperlink" Target="http://www.jstxr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6</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31</cp:revision>
  <cp:lastPrinted>2022-03-23T01:11:00Z</cp:lastPrinted>
  <dcterms:created xsi:type="dcterms:W3CDTF">2008-09-11T17:20:00Z</dcterms:created>
  <dcterms:modified xsi:type="dcterms:W3CDTF">2023-03-31T02:19:00Z</dcterms:modified>
</cp:coreProperties>
</file>