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2023年微山县中医院急需紧缺专业人才引进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报名登记表</w:t>
      </w:r>
    </w:p>
    <w:tbl>
      <w:tblPr>
        <w:tblStyle w:val="3"/>
        <w:tblW w:w="9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641"/>
        <w:gridCol w:w="1725"/>
        <w:gridCol w:w="186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姓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名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照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 历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 位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是否全日制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现居住地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籍 贯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从事本专业年限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职称名称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主要学习及工作经历（从高中开始填起）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家庭成员及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此表一式两份</w:t>
      </w:r>
    </w:p>
    <w:sectPr>
      <w:pgSz w:w="11906" w:h="16838"/>
      <w:pgMar w:top="1440" w:right="1236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C1B11"/>
    <w:rsid w:val="024C1B11"/>
    <w:rsid w:val="06FC09A9"/>
    <w:rsid w:val="071412D7"/>
    <w:rsid w:val="10460EAA"/>
    <w:rsid w:val="14010956"/>
    <w:rsid w:val="29F00FB8"/>
    <w:rsid w:val="2BA24F8B"/>
    <w:rsid w:val="3E3770F5"/>
    <w:rsid w:val="4B3165BA"/>
    <w:rsid w:val="65EC5E00"/>
    <w:rsid w:val="6EF7326A"/>
    <w:rsid w:val="72AA5148"/>
    <w:rsid w:val="7E3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2020-07-13T02:47:00Z</dcterms:created>
  <dc:creator>renshi</dc:creator>
  <cp:lastModifiedBy>卜纳尼</cp:lastModifiedBy>
  <cp:lastPrinted>2023-03-23T05:52:00Z</cp:lastPrinted>
  <dcterms:modified xsi:type="dcterms:W3CDTF">2023-03-23T09:09:22Z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