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缙云县教育局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年缙云县中小学</w:t>
      </w:r>
      <w:r>
        <w:rPr>
          <w:rFonts w:hint="eastAsia" w:ascii="仿宋" w:hAnsi="仿宋" w:eastAsia="仿宋"/>
          <w:sz w:val="32"/>
          <w:szCs w:val="32"/>
        </w:rPr>
        <w:t>（幼儿园）教师事业编制岗位，申请放弃报考待聘教师岗位。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bookmarkStart w:id="0" w:name="_GoBack"/>
      <w:bookmarkEnd w:id="0"/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             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2C036CD"/>
    <w:rsid w:val="0300621F"/>
    <w:rsid w:val="0AF45905"/>
    <w:rsid w:val="114F56C3"/>
    <w:rsid w:val="1DC42326"/>
    <w:rsid w:val="226E1892"/>
    <w:rsid w:val="23C726AC"/>
    <w:rsid w:val="27CD23F7"/>
    <w:rsid w:val="2CD70348"/>
    <w:rsid w:val="3AA33599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73</TotalTime>
  <ScaleCrop>false</ScaleCrop>
  <LinksUpToDate>false</LinksUpToDate>
  <CharactersWithSpaces>202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2023-02-21T08:50:26Z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