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Times New Roman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32"/>
          <w:szCs w:val="32"/>
          <w:lang w:val="en-US" w:eastAsia="zh-CN"/>
        </w:rPr>
        <w:t>附件1: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南昌县202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年编外消防员体能测试评分标准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南昌县消防大队招聘</w:t>
      </w:r>
      <w:r>
        <w:rPr>
          <w:rFonts w:hint="eastAsia" w:ascii="仿宋" w:hAnsi="仿宋" w:eastAsia="仿宋" w:cs="仿宋"/>
          <w:sz w:val="30"/>
          <w:szCs w:val="30"/>
        </w:rPr>
        <w:t>体能测试按如下标准评分（′表示分、″表示秒）：</w:t>
      </w:r>
      <w:bookmarkStart w:id="0" w:name="_GoBack"/>
      <w:bookmarkEnd w:id="0"/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1500米跑项目：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18—30岁（6′30″以内计100分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期间每增加3秒分数减少1分，后同），</w:t>
      </w:r>
      <w:r>
        <w:rPr>
          <w:rFonts w:hint="eastAsia" w:ascii="仿宋" w:hAnsi="仿宋" w:eastAsia="仿宋" w:cs="仿宋"/>
          <w:sz w:val="30"/>
          <w:szCs w:val="30"/>
        </w:rPr>
        <w:t>6′45″计95分，7′00″计90分，7′15″计85分，7′30″计80分，7′45″计75分，8′00″计70分，8′15″计65分，8′30″计60分，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31—35岁（7′00″以内计100分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期间每增加3秒分数减少1分，后同）</w:t>
      </w:r>
      <w:r>
        <w:rPr>
          <w:rFonts w:hint="eastAsia" w:ascii="仿宋" w:hAnsi="仿宋" w:eastAsia="仿宋" w:cs="仿宋"/>
          <w:sz w:val="30"/>
          <w:szCs w:val="30"/>
        </w:rPr>
        <w:t>，7′15″计95分，7′30″计90分，7′45″计85分，8′00″计80分，8′15″计75分，8′30″计70分，8′45″计65分，9′00″计60分，9′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36—40岁（7′30″以内计100分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期间每增加3秒分数减少1分，后同）</w:t>
      </w:r>
      <w:r>
        <w:rPr>
          <w:rFonts w:hint="eastAsia" w:ascii="仿宋" w:hAnsi="仿宋" w:eastAsia="仿宋" w:cs="仿宋"/>
          <w:sz w:val="30"/>
          <w:szCs w:val="30"/>
        </w:rPr>
        <w:t>，7′45″计95分，8′00″计90分，8′15″计85分，8′30″计80分，8′45″计75分，9′00″计70分，9′15″计65分，9′30″计60分，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（含）以后计0分）。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100米跑项目：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18—30岁（12″以内计100分，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12″50计95分，</w:t>
      </w:r>
      <w:r>
        <w:rPr>
          <w:rFonts w:hint="eastAsia" w:ascii="仿宋" w:hAnsi="仿宋" w:eastAsia="仿宋" w:cs="仿宋"/>
          <w:sz w:val="30"/>
          <w:szCs w:val="30"/>
        </w:rPr>
        <w:t>13″计90分，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13″50计85分，</w:t>
      </w:r>
      <w:r>
        <w:rPr>
          <w:rFonts w:hint="eastAsia" w:ascii="仿宋" w:hAnsi="仿宋" w:eastAsia="仿宋" w:cs="仿宋"/>
          <w:sz w:val="30"/>
          <w:szCs w:val="30"/>
        </w:rPr>
        <w:t>14″计80分，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14″50计75分，</w:t>
      </w:r>
      <w:r>
        <w:rPr>
          <w:rFonts w:hint="eastAsia" w:ascii="仿宋" w:hAnsi="仿宋" w:eastAsia="仿宋" w:cs="仿宋"/>
          <w:sz w:val="30"/>
          <w:szCs w:val="30"/>
        </w:rPr>
        <w:t>15″计70分，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15″50计65分，</w:t>
      </w:r>
      <w:r>
        <w:rPr>
          <w:rFonts w:hint="eastAsia" w:ascii="仿宋" w:hAnsi="仿宋" w:eastAsia="仿宋" w:cs="仿宋"/>
          <w:sz w:val="30"/>
          <w:szCs w:val="30"/>
        </w:rPr>
        <w:t>16″计60分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1（含）以后计0分）；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—3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岁（13″以内计100分，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13″50计95分，</w:t>
      </w:r>
      <w:r>
        <w:rPr>
          <w:rFonts w:hint="eastAsia" w:ascii="仿宋" w:hAnsi="仿宋" w:eastAsia="仿宋" w:cs="仿宋"/>
          <w:sz w:val="30"/>
          <w:szCs w:val="30"/>
        </w:rPr>
        <w:t>14″计90分，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14″50计85分，</w:t>
      </w:r>
      <w:r>
        <w:rPr>
          <w:rFonts w:hint="eastAsia" w:ascii="仿宋" w:hAnsi="仿宋" w:eastAsia="仿宋" w:cs="仿宋"/>
          <w:sz w:val="30"/>
          <w:szCs w:val="30"/>
        </w:rPr>
        <w:t>15″计80分，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15″50计75分，</w:t>
      </w:r>
      <w:r>
        <w:rPr>
          <w:rFonts w:hint="eastAsia" w:ascii="仿宋" w:hAnsi="仿宋" w:eastAsia="仿宋" w:cs="仿宋"/>
          <w:sz w:val="30"/>
          <w:szCs w:val="30"/>
        </w:rPr>
        <w:t>16″计70分，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16″50计65分，</w:t>
      </w:r>
      <w:r>
        <w:rPr>
          <w:rFonts w:hint="eastAsia" w:ascii="仿宋" w:hAnsi="仿宋" w:eastAsia="仿宋" w:cs="仿宋"/>
          <w:sz w:val="30"/>
          <w:szCs w:val="30"/>
        </w:rPr>
        <w:t>17″计60分，1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—40岁（1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″以内计100分，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14″50计95分，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″计90分，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15″50计85分，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″计80分，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16″50计75分，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″计70分，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17″50计65分，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″计60分，1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（含）以后计0分）。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</w:t>
      </w:r>
      <w:r>
        <w:rPr>
          <w:rFonts w:hint="eastAsia" w:ascii="仿宋" w:hAnsi="仿宋" w:cs="仿宋"/>
          <w:sz w:val="30"/>
          <w:szCs w:val="30"/>
        </w:rPr>
        <w:t>25米折返跑：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18-30岁：35″内计100分：36″内计95分，37″内计90分，38″内计85分，39″内计80分，40″内计75分，41″内计70分，42″内65分，43″内（含）计60分，43″01以后计0分。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31-35岁：37″内计100分：38″内计95分，39″内计90分，40″内计85分，41″内计80分，42″内计75分，43″内计70分，44″内65分，45″内（含）计60分，45″01以后计0分。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36-40岁：41″内计100分：42″内计95分，43″内计90分，44″内计85分，45″内计80分，46″内计75分，47″内计70分，48″内65分，49″内（含）计60分，49″01以后计0分。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俯卧撑（2分钟）：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18—30岁（70个以上计100分，64个以上计95分，58个以上计90分，52个以上计85分，48个以上计80分，44个以上计75分，40个以上计70分，38个以上计65分，36个以上计60分，35个（含）以下计0分）；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31—35岁（68个以上计100分，62个以上计95分，56个以上计90分，50个以上计85分，46个以上计80分，42个以上计75分，38个以上计70分，36个以上计65分，34个以上计60分，33个（含）以下计0分）；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36—40岁（62个以上计100分，56个以上计95分，50个以上计90分，44个以上计85分，40个以上计80分，36个以上计75分，32个以上计70分，30个以上计65分，28个以上计60分，27个（含）以下计0分）。</w:t>
      </w:r>
    </w:p>
    <w:p>
      <w:pPr>
        <w:numPr>
          <w:ilvl w:val="0"/>
          <w:numId w:val="0"/>
        </w:numPr>
        <w:spacing w:line="6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仰卧起坐（2分钟）：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18—30岁（73个以上计100分，70个以上计95分，67个以上计90分，64个以上计85分，61个以上计80分，58个以上计75分，55个以上计70分，52个以上计65分，49个以上计60分，48个（含）以下计0分）；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31—35岁（70个以上计100分，67个以上计95分，64个以上计90分，61个以上计85分，58个以上计80分，55个以上计75分，52个以上计70分，49个以上计65分，46个以上计60分，45个（含）以下计0分）；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36—40岁（61个以上计100分，58个以上计95分，55个以上计90分，52个以上计85分，49个以上计80分，46个以上计75分，43个以上计70分，40个以上计65分，37个以上计60分，36个（含）以下计0分）。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jEyNjZjOGYzMjEyODVjOTI0MTk4MmViYmI0ODIifQ=="/>
  </w:docVars>
  <w:rsids>
    <w:rsidRoot w:val="23D91F89"/>
    <w:rsid w:val="1EA034FA"/>
    <w:rsid w:val="23D91F89"/>
    <w:rsid w:val="392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1437</Words>
  <Characters>1806</Characters>
  <Lines>0</Lines>
  <Paragraphs>0</Paragraphs>
  <TotalTime>2</TotalTime>
  <ScaleCrop>false</ScaleCrop>
  <LinksUpToDate>false</LinksUpToDate>
  <CharactersWithSpaces>1806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2023-02-27T03:50:00Z</dcterms:created>
  <dc:creator>驍</dc:creator>
  <cp:lastModifiedBy>Administrator</cp:lastModifiedBy>
  <cp:lastPrinted>2023-02-28T03:21:00Z</cp:lastPrinted>
  <dcterms:modified xsi:type="dcterms:W3CDTF">2023-02-28T08:32:09Z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9F029E143E7E4CA4983E4DF3CF4B4917</vt:lpwstr>
  </property>
</Properties>
</file>