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方正黑体_GBK" w:eastAsia="方正黑体_GBK"/>
        </w:rPr>
      </w:pPr>
      <w:r>
        <w:rPr>
          <w:rFonts w:hint="eastAsia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500" w:lineRule="exact"/>
        <w:jc w:val="center"/>
        <w:textAlignment w:val="auto"/>
        <w:rPr>
          <w:rFonts w:hint="eastAsia" w:ascii="方正小标宋_GBK" w:hAnsi="宋体" w:eastAsia="方正小标宋_GBK" w:cs="仿宋_GB2312"/>
          <w:bCs/>
          <w:sz w:val="40"/>
          <w:szCs w:val="40"/>
        </w:rPr>
      </w:pPr>
      <w:r>
        <w:rPr>
          <w:rFonts w:hint="eastAsia" w:ascii="方正小标宋_GBK" w:hAnsi="宋体" w:eastAsia="方正小标宋_GBK" w:cs="仿宋_GB2312"/>
          <w:bCs/>
          <w:sz w:val="40"/>
          <w:szCs w:val="40"/>
        </w:rPr>
        <w:t>玉环市</w:t>
      </w:r>
      <w:r>
        <w:rPr>
          <w:rFonts w:hint="eastAsia" w:ascii="方正小标宋_GBK" w:hAnsi="宋体" w:eastAsia="方正小标宋_GBK" w:cs="仿宋_GB2312"/>
          <w:bCs/>
          <w:sz w:val="40"/>
          <w:szCs w:val="40"/>
          <w:lang w:eastAsia="zh-CN"/>
        </w:rPr>
        <w:t>人大常委会</w:t>
      </w:r>
      <w:r>
        <w:rPr>
          <w:rFonts w:hint="eastAsia" w:ascii="方正小标宋_GBK" w:hAnsi="宋体" w:eastAsia="方正小标宋_GBK" w:cs="仿宋_GB2312"/>
          <w:bCs/>
          <w:sz w:val="40"/>
          <w:szCs w:val="40"/>
        </w:rPr>
        <w:t>办公室编外人员招聘报名表</w:t>
      </w:r>
    </w:p>
    <w:p>
      <w:pPr>
        <w:spacing w:line="24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648"/>
        <w:gridCol w:w="612"/>
        <w:gridCol w:w="180"/>
        <w:gridCol w:w="648"/>
        <w:gridCol w:w="252"/>
        <w:gridCol w:w="1080"/>
        <w:gridCol w:w="1260"/>
        <w:gridCol w:w="18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方正仿宋_GBK" w:hAnsi="ˎ̥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方正仿宋_GBK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spacing w:val="-2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40" w:firstLineChars="5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员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hint="eastAsia" w:ascii="方正仿宋_GBK" w:hAnsi="ˎ̥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cs="宋体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hint="eastAsia" w:ascii="方正仿宋_GBK" w:hAnsi="ˎ̥" w:cs="宋体"/>
                <w:kern w:val="0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hint="eastAsia" w:ascii="方正仿宋_GBK" w:hAnsi="ˎ̥" w:cs="宋体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hint="eastAsia" w:ascii="方正仿宋_GBK" w:hAnsi="ˎ̥" w:cs="宋体"/>
                <w:kern w:val="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hint="eastAsia" w:ascii="方正仿宋_GBK" w:hAnsi="ˎ̥" w:cs="宋体"/>
                <w:kern w:val="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hint="eastAsia" w:ascii="方正仿宋_GBK" w:hAnsi="ˎ̥" w:cs="宋体"/>
                <w:kern w:val="0"/>
              </w:rPr>
            </w:pP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hint="eastAsia" w:ascii="方正仿宋_GBK" w:hAnsi="ˎ̥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3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ascii="方正仿宋_GBK" w:hAnsi="ˎ̥" w:cs="宋体"/>
                <w:kern w:val="0"/>
                <w:sz w:val="28"/>
                <w:szCs w:val="28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right="160" w:rightChars="50" w:firstLine="6160" w:firstLineChars="2200"/>
              <w:rPr>
                <w:rFonts w:hint="eastAsia" w:ascii="方正仿宋_GBK" w:hAnsi="ˎ̥" w:cs="宋体"/>
                <w:kern w:val="0"/>
                <w:sz w:val="28"/>
                <w:szCs w:val="28"/>
              </w:rPr>
            </w:pPr>
            <w:r>
              <w:rPr>
                <w:rFonts w:ascii="方正仿宋_GBK" w:hAnsi="ˎ̥" w:cs="宋体"/>
                <w:kern w:val="0"/>
                <w:sz w:val="28"/>
                <w:szCs w:val="28"/>
              </w:rPr>
              <w:t>承诺人：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E0868"/>
    <w:rsid w:val="0C0E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2023-02-20T08:48:00Z</dcterms:created>
  <dc:creator>Administrator</dc:creator>
  <cp:lastModifiedBy>Administrator</cp:lastModifiedBy>
  <dcterms:modified xsi:type="dcterms:W3CDTF">2023-02-20T08:48:14Z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