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33" w:lineRule="auto"/>
        <w:ind w:left="89"/>
        <w:rPr>
          <w:rFonts w:ascii="黑体" w:hAnsi="黑体" w:eastAsia="黑体" w:cs="黑体"/>
          <w:sz w:val="23"/>
          <w:szCs w:val="23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379.1pt;margin-top:504.3pt;height:12.65pt;width:46.2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1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中国语言</w:t>
                  </w:r>
                  <w:r>
                    <w:rPr>
                      <w:rFonts w:ascii="宋体" w:hAnsi="宋体" w:eastAsia="宋体" w:cs="宋体"/>
                      <w:spacing w:val="6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文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1"/>
          <w:sz w:val="23"/>
          <w:szCs w:val="23"/>
        </w:rPr>
        <w:t>附件</w:t>
      </w:r>
      <w:r>
        <w:rPr>
          <w:rFonts w:ascii="黑体" w:hAnsi="黑体" w:eastAsia="黑体" w:cs="黑体"/>
          <w:sz w:val="23"/>
          <w:szCs w:val="23"/>
        </w:rPr>
        <w:t>2</w:t>
      </w:r>
    </w:p>
    <w:p>
      <w:pPr>
        <w:spacing w:line="317" w:lineRule="auto"/>
        <w:rPr>
          <w:rFonts w:ascii="Arial"/>
          <w:sz w:val="21"/>
        </w:rPr>
      </w:pPr>
    </w:p>
    <w:p>
      <w:pPr>
        <w:spacing w:before="139" w:line="223" w:lineRule="auto"/>
        <w:ind w:left="266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4"/>
          <w:sz w:val="43"/>
          <w:szCs w:val="43"/>
        </w:rPr>
        <w:t>湖南</w:t>
      </w:r>
      <w:r>
        <w:rPr>
          <w:rFonts w:ascii="宋体" w:hAnsi="宋体" w:eastAsia="宋体" w:cs="宋体"/>
          <w:spacing w:val="7"/>
          <w:sz w:val="43"/>
          <w:szCs w:val="43"/>
        </w:rPr>
        <w:t>省2022年考试录用公务员专业指导目录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68" w:line="191" w:lineRule="auto"/>
        <w:ind w:left="145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16"/>
          <w:sz w:val="21"/>
          <w:szCs w:val="21"/>
          <w14:textOutline w14:w="3879" w14:cap="sq" w14:cmpd="sng">
            <w14:solidFill>
              <w14:srgbClr w14:val="000000"/>
            </w14:solidFill>
            <w14:prstDash w14:val="solid"/>
            <w14:bevel/>
          </w14:textOutline>
        </w:rPr>
        <w:t>说明：</w:t>
      </w:r>
    </w:p>
    <w:p>
      <w:pPr>
        <w:spacing w:line="221" w:lineRule="auto"/>
        <w:ind w:left="99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6"/>
          <w:sz w:val="21"/>
          <w:szCs w:val="21"/>
        </w:rPr>
        <w:t>一</w:t>
      </w:r>
      <w:r>
        <w:rPr>
          <w:rFonts w:ascii="宋体" w:hAnsi="宋体" w:eastAsia="宋体" w:cs="宋体"/>
          <w:spacing w:val="20"/>
          <w:sz w:val="21"/>
          <w:szCs w:val="21"/>
        </w:rPr>
        <w:t>、本专业指导目录是根据教育部《学位授予和人才培养学科目录》  《普通高等学校本科专业目录》  《普通高等学校高</w:t>
      </w:r>
    </w:p>
    <w:p>
      <w:pPr>
        <w:spacing w:before="11" w:line="227" w:lineRule="auto"/>
        <w:ind w:left="99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等职业教育 (专科) 专业目录》及近年来的专业备案审批和新增专业情况整理而成</w:t>
      </w:r>
      <w:r>
        <w:rPr>
          <w:rFonts w:ascii="宋体" w:hAnsi="宋体" w:eastAsia="宋体" w:cs="宋体"/>
          <w:spacing w:val="6"/>
          <w:sz w:val="23"/>
          <w:szCs w:val="23"/>
        </w:rPr>
        <w:t>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75" w:line="231" w:lineRule="auto"/>
        <w:ind w:left="997" w:right="15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二、本专</w:t>
      </w:r>
      <w:r>
        <w:rPr>
          <w:rFonts w:ascii="宋体" w:hAnsi="宋体" w:eastAsia="宋体" w:cs="宋体"/>
          <w:spacing w:val="11"/>
          <w:sz w:val="23"/>
          <w:szCs w:val="23"/>
        </w:rPr>
        <w:t>业</w:t>
      </w:r>
      <w:r>
        <w:rPr>
          <w:rFonts w:ascii="宋体" w:hAnsi="宋体" w:eastAsia="宋体" w:cs="宋体"/>
          <w:spacing w:val="9"/>
          <w:sz w:val="23"/>
          <w:szCs w:val="23"/>
        </w:rPr>
        <w:t>指导目录的专业分类按照公务员招录职位需求进行归类，与教育学科分类没有直接对应关系，并对教育部相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关</w:t>
      </w:r>
      <w:r>
        <w:rPr>
          <w:rFonts w:ascii="宋体" w:hAnsi="宋体" w:eastAsia="宋体" w:cs="宋体"/>
          <w:spacing w:val="12"/>
          <w:sz w:val="23"/>
          <w:szCs w:val="23"/>
        </w:rPr>
        <w:t>专</w:t>
      </w:r>
      <w:r>
        <w:rPr>
          <w:rFonts w:ascii="宋体" w:hAnsi="宋体" w:eastAsia="宋体" w:cs="宋体"/>
          <w:spacing w:val="9"/>
          <w:sz w:val="23"/>
          <w:szCs w:val="23"/>
        </w:rPr>
        <w:t>业目录中的专业类进行了整合，一个专业仅出现在一个类中，不再重复出现。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76" w:line="231" w:lineRule="auto"/>
        <w:ind w:left="997" w:right="151" w:hanging="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三、由于各类院校专业名称设置不统一、每年新设专业较多，存在部分专业未列入本专业指导目录的情形，所学专业</w:t>
      </w:r>
      <w:r>
        <w:rPr>
          <w:rFonts w:ascii="宋体" w:hAnsi="宋体" w:eastAsia="宋体" w:cs="宋体"/>
          <w:sz w:val="23"/>
          <w:szCs w:val="23"/>
        </w:rPr>
        <w:t xml:space="preserve">未 </w:t>
      </w:r>
      <w:r>
        <w:rPr>
          <w:rFonts w:ascii="宋体" w:hAnsi="宋体" w:eastAsia="宋体" w:cs="宋体"/>
          <w:spacing w:val="18"/>
          <w:sz w:val="23"/>
          <w:szCs w:val="23"/>
        </w:rPr>
        <w:t>列入</w:t>
      </w:r>
      <w:r>
        <w:rPr>
          <w:rFonts w:ascii="宋体" w:hAnsi="宋体" w:eastAsia="宋体" w:cs="宋体"/>
          <w:spacing w:val="12"/>
          <w:sz w:val="23"/>
          <w:szCs w:val="23"/>
        </w:rPr>
        <w:t>本</w:t>
      </w:r>
      <w:r>
        <w:rPr>
          <w:rFonts w:ascii="宋体" w:hAnsi="宋体" w:eastAsia="宋体" w:cs="宋体"/>
          <w:spacing w:val="9"/>
          <w:sz w:val="23"/>
          <w:szCs w:val="23"/>
        </w:rPr>
        <w:t>专业指导目录的考生是否可以报考相近专业的职位，具体由招录机关根据考生所学课程进行认定。</w:t>
      </w:r>
    </w:p>
    <w:p>
      <w:pPr>
        <w:spacing w:line="201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学科类别名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3802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207" w:line="229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究生专业目录</w:t>
            </w:r>
          </w:p>
        </w:tc>
        <w:tc>
          <w:tcPr>
            <w:tcW w:w="3742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207" w:line="229" w:lineRule="auto"/>
              <w:ind w:left="13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科专业目录</w:t>
            </w:r>
          </w:p>
        </w:tc>
        <w:tc>
          <w:tcPr>
            <w:tcW w:w="3595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207" w:line="229" w:lineRule="auto"/>
              <w:ind w:left="12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科专业目录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196" w:line="229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95" w:line="231" w:lineRule="auto"/>
              <w:ind w:left="10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业名称</w:t>
            </w:r>
          </w:p>
        </w:tc>
        <w:tc>
          <w:tcPr>
            <w:tcW w:w="1087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196" w:line="229" w:lineRule="auto"/>
              <w:ind w:left="1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95" w:line="231" w:lineRule="auto"/>
              <w:ind w:left="9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业名称</w:t>
            </w:r>
          </w:p>
        </w:tc>
        <w:tc>
          <w:tcPr>
            <w:tcW w:w="1101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196" w:line="229" w:lineRule="auto"/>
              <w:ind w:left="2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95" w:line="231" w:lineRule="auto"/>
              <w:ind w:left="9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哲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克思主义哲学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哲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哲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中国哲学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逻辑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宗教学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8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逻辑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理学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宗教学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科学技术哲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257" w:lineRule="auto"/>
              <w:ind w:left="359" w:right="78" w:hanging="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中国语言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文艺学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语言文学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6" w:line="260" w:lineRule="auto"/>
              <w:ind w:left="381" w:right="66" w:hanging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中国语言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汉语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言学及应用语言学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汉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语言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语言文字学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语国际教育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文秘速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国古典文献学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国少数民族语言文学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少数民族古籍修复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中国古代文学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典文献学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国少数民族语言文化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23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国现当代文学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23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秘书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595" w:type="dxa"/>
            <w:gridSpan w:val="2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2004" w:bottom="0" w:left="1216" w:header="0" w:footer="0" w:gutter="0"/>
          <w:cols w:space="720" w:num="1"/>
        </w:sectPr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文史哲大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29" w:line="229" w:lineRule="auto"/>
              <w:ind w:left="31" w:right="324" w:firstLine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少数民族语言文学 (分语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族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)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ind w:left="368" w:right="69" w:hanging="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中国语言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2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41" w:line="23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用语言学</w:t>
            </w:r>
          </w:p>
        </w:tc>
        <w:tc>
          <w:tcPr>
            <w:tcW w:w="3595" w:type="dxa"/>
            <w:gridSpan w:val="2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2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比较文学与世界文学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23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国语言与文化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手语翻译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中国语言文化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外汉语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359" w:right="78" w:hanging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国语言文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英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国语言文学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88" w:line="260" w:lineRule="auto"/>
              <w:ind w:left="368" w:right="69" w:hanging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国语言文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英语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381" w:right="66" w:hanging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国语言文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应用英语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其他外国语言文学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务英语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外国语言学及应用语言学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翻译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翻译学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他外国语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务日语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30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译硕士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5" w:line="231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游日语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3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其他应用外国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91" w:line="260" w:lineRule="auto"/>
              <w:ind w:left="446" w:right="78" w:hanging="3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新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闻学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455" w:right="69" w:hanging="3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新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闻学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6" w:line="260" w:lineRule="auto"/>
              <w:ind w:left="469" w:right="66" w:hanging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图文信息处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传播学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播电视学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网络新闻与传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新闻与传播硕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广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告学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版面编辑与校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0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版硕士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辑出版学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版商务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8" w:line="229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传播学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8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版与电脑编辑技术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数字出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版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数字出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络与新媒体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新闻采编与制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22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时尚传播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22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传播与策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8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际新闻与传播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8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版信息管理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7" w:line="21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会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展</w:t>
            </w:r>
          </w:p>
        </w:tc>
        <w:tc>
          <w:tcPr>
            <w:tcW w:w="3595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文史哲大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历史学类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06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学理论及史学史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历史学类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0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历史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历史学类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0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物鉴定与修复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考古学及博物馆学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界史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物修复与保护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历史地理学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考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古学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考古探掘技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28" w:lineRule="auto"/>
              <w:ind w:left="32" w:right="144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历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文献学 (含：敦煌学、古文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字学)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0" w:line="23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物与博物馆学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1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物博物馆服务与管理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门史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物保护技术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国古代史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外国语言与外国历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史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中国近现代史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5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文化遗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产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界史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文物与博物馆硕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治经济学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经济学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财政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济思想史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济统计学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税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经济史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资产评估与管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西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方经济学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税收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政府采购管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世界经济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金融学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金融管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979" w:right="2004" w:bottom="0" w:left="1216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657" w:right="95" w:hanging="5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济和管理学大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济学类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口、资源与环境经济学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济学类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金融工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经济财务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国际金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国民经济学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险学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证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券与期货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区域经济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投资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托与租赁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政学 (含税收学)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际经济与贸易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保险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融学 (含保险学)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贸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易经济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投资与理财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业经济学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国民经济管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信用管理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国际贸易学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源与环境经济学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农村金融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劳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动经济学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商务经济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互联网金融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统计学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源经济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国际贸易实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量经济学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5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金融数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5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际经济与贸易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11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国防经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济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1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信用管理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济与金融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金融硕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劳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动经济学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国际商务硕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经济工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应用统计硕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数字经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济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保险硕士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算学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产评估硕士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互联网金融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193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审计硕</w:t>
            </w: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33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金融科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技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税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198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融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76" w:line="260" w:lineRule="auto"/>
              <w:ind w:left="265" w:right="78" w:hanging="1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理科学与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理科学与工程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6" w:line="260" w:lineRule="auto"/>
              <w:ind w:left="275" w:right="69" w:hanging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理科学与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管理科学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291" w:right="66" w:hanging="1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理科学与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程管理硕士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息管理与信息系统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目管理硕士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筑经济管理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3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工业工程与管理硕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房地产开发与管理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建设项目信息化管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08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程造价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08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设工程监理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保密管理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房地产经营与管理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邮政管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房地产检测与估价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大数据管理与应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用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08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程审计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计算金融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应急管理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准化工程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19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量管理工程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商管理类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会计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商管理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财务管理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6" w:line="251" w:lineRule="auto"/>
              <w:ind w:left="37" w:right="144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管理 (含：财务管理、市场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销、人力资源管理)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99" w:line="230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市场营销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00" w:line="22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会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技术经济及管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会计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计电算化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态经济与管理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财务管理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审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商管理硕士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国际商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务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会计信息管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2004" w:bottom="0" w:left="1216" w:header="0" w:footer="0" w:gutter="0"/>
          <w:cols w:space="720" w:num="1"/>
        </w:sectPr>
      </w:pPr>
    </w:p>
    <w:p>
      <w:pPr>
        <w:spacing w:line="17" w:lineRule="exact"/>
      </w:pPr>
      <w:r>
        <w:pict>
          <v:rect id="_x0000_s1027" o:spid="_x0000_s1027" o:spt="1" style="position:absolute;left:0pt;margin-left:60.8pt;margin-top:53.25pt;height:477.85pt;width:1.9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06.55pt;margin-top:53.25pt;height:477.85pt;width:1.9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6837" w:h="11905"/>
          <w:pgMar w:top="1011" w:right="2005" w:bottom="0" w:left="1216" w:header="0" w:footer="0" w:gutter="0"/>
          <w:cols w:equalWidth="0" w:num="1">
            <w:col w:w="13616"/>
          </w:cols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48" w:line="197" w:lineRule="auto"/>
        <w:ind w:left="45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1"/>
          <w:sz w:val="17"/>
          <w:szCs w:val="17"/>
        </w:rPr>
        <w:t>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55" w:line="257" w:lineRule="auto"/>
        <w:ind w:left="542" w:hanging="54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3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经</w:t>
      </w:r>
      <w:r>
        <w:rPr>
          <w:rFonts w:ascii="宋体" w:hAnsi="宋体" w:eastAsia="宋体" w:cs="宋体"/>
          <w:spacing w:val="10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济和管理学大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</w:pPr>
    </w:p>
    <w:tbl>
      <w:tblPr>
        <w:tblStyle w:val="4"/>
        <w:tblW w:w="7565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2709"/>
        <w:gridCol w:w="1084"/>
        <w:gridCol w:w="26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9" w:hRule="atLeast"/>
        </w:trPr>
        <w:tc>
          <w:tcPr>
            <w:tcW w:w="1104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计硕士</w:t>
            </w:r>
          </w:p>
        </w:tc>
        <w:tc>
          <w:tcPr>
            <w:tcW w:w="1084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商管理类</w:t>
            </w: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力资源管理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游管理</w:t>
            </w: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计学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旅游管理硕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产评估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13" w:lineRule="auto"/>
              <w:ind w:lef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流工程与管理硕士</w:t>
            </w: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1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5" w:hRule="atLeast"/>
        </w:trPr>
        <w:tc>
          <w:tcPr>
            <w:tcW w:w="3813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化产业管理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劳动关系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体育经济与管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财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务会计教育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市场营销教育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售业管理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电子商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电子商务及法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跨境电子商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会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财务会计与审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会计信息技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国际会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8" w:line="21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9" w:line="212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酒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店管理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9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会展经济与管理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游管理与服务教育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物流管理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购管理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0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供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应链管理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6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2" w:type="dxa"/>
            <w:gridSpan w:val="2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55" w:line="230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2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宋体" w:hAnsi="宋体" w:eastAsia="宋体" w:cs="宋体"/>
          <w:spacing w:val="9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商管理类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</w:pPr>
    </w:p>
    <w:tbl>
      <w:tblPr>
        <w:tblStyle w:val="4"/>
        <w:tblW w:w="248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国际商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服务外包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济信息管理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关与国际货运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务经纪与代理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国际文化贸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商企业管理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检技术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锁经营管理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场管理与服务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品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牌代理经营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1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市场营销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2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汽车营销与服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2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广告策划与营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2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电子商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2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移动商务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8" w:line="213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网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络营销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9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化创意与策划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9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文化市场经营管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共文化服务与管理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会展策划与管理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媒体营销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小企业创业与经营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商务数据分析与应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跨境电子商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葡萄酒营销与服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导游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旅行社经营管理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区开发与管理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酒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店管理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闲服务与管理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游传媒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餐饮管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04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研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学旅行管理与服务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物流工程技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04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物流信息技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0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物流管理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14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物流金融管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2005" w:bottom="0" w:left="1216" w:header="0" w:footer="0" w:gutter="0"/>
          <w:cols w:equalWidth="0" w:num="5">
            <w:col w:w="982" w:space="100"/>
            <w:col w:w="1264" w:space="83"/>
            <w:col w:w="7602" w:space="100"/>
            <w:col w:w="899" w:space="75"/>
            <w:col w:w="2511"/>
          </w:cols>
        </w:sectPr>
      </w:pPr>
    </w:p>
    <w:p>
      <w:pPr>
        <w:spacing w:line="53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程物流管理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冷链物流技术与管理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0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采购与供应管理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358" w:right="78" w:hanging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农林经济管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农业经济管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45" w:line="224" w:lineRule="auto"/>
              <w:ind w:left="367" w:right="69" w:hanging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农业经济管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农林经济管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55" w:line="23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农林管理类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农业经济管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0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林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业经济管理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0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农村区域发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展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0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农村经营管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融服务与管理</w:t>
            </w:r>
          </w:p>
        </w:tc>
        <w:tc>
          <w:tcPr>
            <w:tcW w:w="7337" w:type="dxa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产业经济与组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织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食品经济与管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业科技组织与服务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农业管理硕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19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农村发展硕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657" w:right="95" w:hanging="5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济和管理学大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公共管理类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政管理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公共管理类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政管理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公共管理类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社会工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9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社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会医学与卫生事业管理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公共事业管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社会福利事业管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育经济与管理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动与社会保障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青少年工作与管理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9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社会保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障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地资源管理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区管理与服务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公共政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策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城市管理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公共关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29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共安全与危机管理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共关系学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1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人民武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地资源管理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关管理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民政管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公共管理硕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通管理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力资源管理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事管理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动与社会保障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健康服务与管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络舆情监测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海警后勤管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公共事务管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疗产品管理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1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医疗保险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质量管理与认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老服务管理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识产权管理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老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年服务与管理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政服务与管理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婚庆服务与管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社区康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现代殡葬技术与管理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益慈善事业管理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幼儿发展与健康管理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2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陵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园服务与管理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357" w:right="78" w:hanging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书档案管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理类</w:t>
            </w:r>
          </w:p>
        </w:tc>
        <w:tc>
          <w:tcPr>
            <w:tcW w:w="2715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170" w:line="229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图书馆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366" w:right="69" w:hanging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书档案管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理类</w:t>
            </w:r>
          </w:p>
        </w:tc>
        <w:tc>
          <w:tcPr>
            <w:tcW w:w="2655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170" w:line="22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图书馆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学</w:t>
            </w:r>
          </w:p>
        </w:tc>
        <w:tc>
          <w:tcPr>
            <w:tcW w:w="1101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56" w:line="217" w:lineRule="auto"/>
              <w:ind w:left="382" w:right="66" w:hanging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书档案管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70" w:line="229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图书档案管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情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报学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档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案学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档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案学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信息资源管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2004" w:bottom="0" w:left="1216" w:header="0" w:footer="0" w:gutter="0"/>
          <w:cols w:space="720" w:num="1"/>
        </w:sectPr>
      </w:pPr>
    </w:p>
    <w:p>
      <w:pPr>
        <w:spacing w:line="34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31" w:type="dxa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19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图书情报硕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士</w:t>
            </w:r>
          </w:p>
        </w:tc>
        <w:tc>
          <w:tcPr>
            <w:tcW w:w="3742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法学理论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法律实务类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司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法助理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律史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识产权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法律文秘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宪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法学与行政法学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狱学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法律事务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1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刑法学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用风险管理与法律防控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检察事务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" w:line="262" w:lineRule="auto"/>
              <w:ind w:left="41" w:right="84" w:firstLine="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民商法学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含：劳动法学、社会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保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障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法学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0" w:line="231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国际经贸规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则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1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刑事执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讼法学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司法警察学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民事执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1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经济法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社区矫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正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境与资源保护法学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经济法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司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法警务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52" w:lineRule="auto"/>
              <w:ind w:left="32" w:right="84" w:firstLine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际法学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含： 国际公法、国际私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、国际经济法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4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4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社区矫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09" w:line="229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军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事法学</w:t>
            </w:r>
          </w:p>
        </w:tc>
        <w:tc>
          <w:tcPr>
            <w:tcW w:w="7337" w:type="dxa"/>
            <w:gridSpan w:val="4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法律硕士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治学理论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政治学与行政学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中外政治制度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国际政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治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7" w:lineRule="auto"/>
              <w:ind w:left="32" w:right="1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学社会主义与国际共产主义运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动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7" w:line="23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交学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26" w:lineRule="auto"/>
              <w:ind w:left="35" w:right="144" w:firstLine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共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党史 (含党的学说与党的建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设)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8" w:line="230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想政治教育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国际政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治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际事务与国际关系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国际关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系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治学、经济学与哲学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交学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科学社会主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义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克思主义基本原理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国共产党历史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克思主义发展史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克思主义理论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7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克思主义中国化研究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7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际组织与全球治理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外马克思主义研究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想政治教育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2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中国近现代史基本问题研究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0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社会学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6" w:line="229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05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社会学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人口学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社会工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作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人类学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家政学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俗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 (含中国民间文学)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人类学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2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民族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女性学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马克思主义民族理论与政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策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2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民族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中国少数民族经济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老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年学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国少数民族史</w:t>
            </w:r>
          </w:p>
        </w:tc>
        <w:tc>
          <w:tcPr>
            <w:tcW w:w="3742" w:type="dxa"/>
            <w:gridSpan w:val="2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2005" w:bottom="0" w:left="1216" w:header="0" w:footer="0" w:gutter="0"/>
          <w:cols w:space="720" w:num="1"/>
        </w:sectPr>
      </w:pPr>
    </w:p>
    <w:p>
      <w:pPr>
        <w:spacing w:line="17" w:lineRule="exact"/>
      </w:pPr>
      <w:r>
        <w:pict>
          <v:rect id="_x0000_s1029" o:spid="_x0000_s1029" o:spt="1" style="position:absolute;left:0pt;margin-left:60.8pt;margin-top:53.25pt;height:468.85pt;width:1.95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106.55pt;margin-top:53.25pt;height:468.85pt;width:1.9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6837" w:h="11905"/>
          <w:pgMar w:top="1011" w:right="2004" w:bottom="0" w:left="1216" w:header="0" w:footer="0" w:gutter="0"/>
          <w:cols w:equalWidth="0" w:num="1">
            <w:col w:w="13616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49" w:line="197" w:lineRule="auto"/>
        <w:ind w:left="456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</w:rPr>
        <w:t>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6" w:lineRule="auto"/>
        <w:rPr>
          <w:rFonts w:ascii="Arial"/>
          <w:sz w:val="21"/>
        </w:rPr>
      </w:pPr>
    </w:p>
    <w:p>
      <w:pPr>
        <w:spacing w:before="55" w:line="230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法</w:t>
      </w:r>
      <w:r>
        <w:rPr>
          <w:rFonts w:ascii="宋体" w:hAnsi="宋体" w:eastAsia="宋体" w:cs="宋体"/>
          <w:spacing w:val="9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学大类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</w:pPr>
    </w:p>
    <w:tbl>
      <w:tblPr>
        <w:tblStyle w:val="4"/>
        <w:tblW w:w="11151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2713"/>
        <w:gridCol w:w="1086"/>
        <w:gridCol w:w="2653"/>
        <w:gridCol w:w="1101"/>
        <w:gridCol w:w="24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中国少数民族艺术</w:t>
            </w:r>
          </w:p>
        </w:tc>
        <w:tc>
          <w:tcPr>
            <w:tcW w:w="7333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9" w:lineRule="auto"/>
              <w:ind w:lef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会工作硕士</w:t>
            </w:r>
          </w:p>
        </w:tc>
        <w:tc>
          <w:tcPr>
            <w:tcW w:w="7333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105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安学类</w:t>
            </w:r>
          </w:p>
        </w:tc>
        <w:tc>
          <w:tcPr>
            <w:tcW w:w="271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安学</w:t>
            </w:r>
          </w:p>
        </w:tc>
        <w:tc>
          <w:tcPr>
            <w:tcW w:w="108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安学类</w:t>
            </w: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治安学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安学类</w:t>
            </w: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治安管理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公安技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术</w:t>
            </w: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侦查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络空间安全</w:t>
            </w: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防管理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信息网络安全监察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189" w:lineRule="auto"/>
              <w:ind w:left="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务硕士</w:t>
            </w: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毒学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火管理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818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犬技术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防检查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济犯罪侦查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境管理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防指挥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特警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消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防指挥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察管理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卫学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公共安全管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安情报学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森林消防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罪学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队后勤管理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安管理学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队政治工作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1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涉外警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1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察指挥与战术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国内安全保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卫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0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防指挥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务指挥与战术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船艇指挥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事科学技术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通信指挥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消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防工程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消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防指挥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通管理工程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参谋业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全防范工程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抢险救援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公安视听技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事科学技术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抢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险救援指挥与技术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犬技术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火灾勘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查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刑事侦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网络安全与执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国内安全保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核生化消防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济犯罪侦查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4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术侦查学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4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禁毒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警执法</w:t>
            </w:r>
          </w:p>
        </w:tc>
        <w:tc>
          <w:tcPr>
            <w:tcW w:w="3594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公安政治工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作</w:t>
            </w: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移民管理</w:t>
            </w: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入境管理</w:t>
            </w: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警航舰指挥与技术</w:t>
            </w: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2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据警务技术</w:t>
            </w: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9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6" w:line="227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法技术类</w:t>
            </w: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4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事侦查技术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9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全防范技术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9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法信息技术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9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法鉴定技术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3818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9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22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法信息安全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2004" w:bottom="0" w:left="1216" w:header="0" w:footer="0" w:gutter="0"/>
          <w:cols w:equalWidth="0" w:num="3">
            <w:col w:w="1254" w:space="100"/>
            <w:col w:w="975" w:space="100"/>
            <w:col w:w="11187"/>
          </w:cols>
        </w:sectPr>
      </w:pPr>
    </w:p>
    <w:p>
      <w:pPr>
        <w:spacing w:line="53" w:lineRule="exact"/>
      </w:pPr>
      <w:r>
        <w:pict>
          <v:shape id="_x0000_s1031" o:spid="_x0000_s1031" o:spt="202" type="#_x0000_t202" style="position:absolute;left:0pt;margin-left:383.15pt;margin-top:515.6pt;height:12.6pt;width:37.6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心理学类</w:t>
                  </w:r>
                </w:p>
              </w:txbxContent>
            </v:textbox>
          </v:shape>
        </w:pict>
      </w: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6" w:line="229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犯心理测量与矫正技术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戒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毒矫治技术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职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务犯罪预防与控制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育学大类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教育学原理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教育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早期教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课程与教学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前教育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11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前教育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教育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史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特殊教育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比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较教育学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教育技术学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语文教育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学前教育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小学教育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数学教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等教育学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英语教育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成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人教育学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人文教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物理教育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职业技术教育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科学教育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殊教育学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华文教育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教育技术学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教育康复学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育法学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卫生教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地理教育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0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认知科学与技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汉语国际教育硕士</w:t>
            </w: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0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美术教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想政治教育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特殊教育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科学教育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代教育技术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6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心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理健康教育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体育人文社会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体育教育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运动训练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运动人体科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运动训练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运动防护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体育教育训练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社会体育指导与管理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社会体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族传统体育学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武术与民族传统体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闲体育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育教育学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运动人体科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尔夫球运动与管理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体育硕士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运动康复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29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民族传统体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07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闲体育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0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体育艺术表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体能训练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体育运营与管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冰雪运动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健身指导与管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电子竞技运动与管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体育保健与康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智能体育工程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电子竞技运动与管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体育旅游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18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雪设施运维与管理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运动能力开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发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础心理学</w:t>
            </w:r>
          </w:p>
        </w:tc>
        <w:tc>
          <w:tcPr>
            <w:tcW w:w="1087" w:type="dxa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3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心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  <w:tc>
          <w:tcPr>
            <w:tcW w:w="1101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53" w:line="223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心理学类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3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心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理咨询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2004" w:bottom="0" w:left="1216" w:header="0" w:footer="0" w:gutter="0"/>
          <w:cols w:space="720" w:num="1"/>
        </w:sectPr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7" w:line="230" w:lineRule="auto"/>
              <w:ind w:left="1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心理学类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14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展与教育心理学</w:t>
            </w:r>
          </w:p>
        </w:tc>
        <w:tc>
          <w:tcPr>
            <w:tcW w:w="1087" w:type="dxa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line="224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17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心理学类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14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用心理学</w:t>
            </w:r>
          </w:p>
        </w:tc>
        <w:tc>
          <w:tcPr>
            <w:tcW w:w="3595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用心理学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应用心理硕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4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理学大类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446" w:right="78" w:hanging="3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数学与统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基础数学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455" w:right="69" w:hanging="3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数学与统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学与应用数学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3" w:line="230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计学类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信息统计与分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计算数学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信息与计算科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29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计与会计核算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概率论与数理统计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7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理基础科学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应用数学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据计算及应用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运筹学与控制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统计学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9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统理论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用统计学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3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统分析与集成</w:t>
            </w: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tcBorders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论物理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粒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子物理与原子核物理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用物理学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子与分子物理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声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离子体物理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核物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理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聚态物理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2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统科学与工程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6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声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光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无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线电物理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无机化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化学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析化学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应用化学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有机化学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学生物学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5" w:lineRule="exact"/>
              <w:ind w:left="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position w:val="2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1"/>
                <w:position w:val="2"/>
                <w:sz w:val="17"/>
                <w:szCs w:val="17"/>
              </w:rPr>
              <w:t>理化学</w:t>
            </w:r>
            <w:r>
              <w:rPr>
                <w:rFonts w:ascii="Times New Roman" w:hAnsi="Times New Roman" w:eastAsia="Times New Roman" w:cs="Times New Roman"/>
                <w:spacing w:val="1"/>
                <w:position w:val="2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"/>
                <w:position w:val="2"/>
                <w:sz w:val="17"/>
                <w:szCs w:val="17"/>
              </w:rPr>
              <w:t>含 ∶化学物理</w:t>
            </w:r>
            <w:r>
              <w:rPr>
                <w:rFonts w:ascii="Times New Roman" w:hAnsi="Times New Roman" w:eastAsia="Times New Roman" w:cs="Times New Roman"/>
                <w:spacing w:val="1"/>
                <w:position w:val="2"/>
                <w:sz w:val="17"/>
                <w:szCs w:val="17"/>
              </w:rPr>
              <w:t>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子科学与工程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4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分子化学与物理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4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源化学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89" w:line="230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天文学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7" w:line="22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天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体物理</w:t>
            </w:r>
          </w:p>
        </w:tc>
        <w:tc>
          <w:tcPr>
            <w:tcW w:w="1087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57" w:line="220" w:lineRule="auto"/>
              <w:ind w:left="1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天文学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7" w:line="22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天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5" w:line="21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天体测量与天体力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tcBorders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地理学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地理科学类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地理科学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文地理学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自然地理与资源环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境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图学与地理信息系统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人文地理与城乡规划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9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地理信息科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67" w:line="229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气科学类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象学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67" w:line="229" w:lineRule="auto"/>
              <w:ind w:left="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气科学类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7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气科学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气科学类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气科学技术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大气物理学与大气环境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用气象学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气探测技术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应用气象技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雷技术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2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理海洋学</w:t>
            </w:r>
          </w:p>
        </w:tc>
        <w:tc>
          <w:tcPr>
            <w:tcW w:w="1087" w:type="dxa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24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洋科学</w:t>
            </w:r>
          </w:p>
        </w:tc>
        <w:tc>
          <w:tcPr>
            <w:tcW w:w="3595" w:type="dxa"/>
            <w:gridSpan w:val="2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05" w:right="2004" w:bottom="0" w:left="1216" w:header="0" w:footer="0" w:gutter="0"/>
          <w:cols w:space="720" w:num="1"/>
        </w:sectPr>
      </w:pPr>
    </w:p>
    <w:p>
      <w:pPr>
        <w:spacing w:line="53" w:lineRule="exact"/>
      </w:pPr>
      <w:r>
        <w:pict>
          <v:shape id="_x0000_s1032" o:spid="_x0000_s1032" o:spt="202" type="#_x0000_t202" style="position:absolute;left:0pt;margin-left:387.4pt;margin-top:527.95pt;height:12.6pt;width:28.9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机械类</w:t>
                  </w:r>
                </w:p>
              </w:txbxContent>
            </v:textbox>
          </v:shape>
        </w:pict>
      </w: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洋科学类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洋化学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洋科学类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洋技术</w:t>
            </w:r>
          </w:p>
        </w:tc>
        <w:tc>
          <w:tcPr>
            <w:tcW w:w="3595" w:type="dxa"/>
            <w:gridSpan w:val="2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洋生物学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海洋资源与环境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6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洋地质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6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军事海洋学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9" w:line="250" w:lineRule="auto"/>
              <w:ind w:left="447" w:right="78" w:hanging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体地球物理学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5" w:line="257" w:lineRule="auto"/>
              <w:ind w:left="456" w:right="69" w:hanging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球物理学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2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间物理学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间科学与技术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防灾减灾科学与工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4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理学大类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物学、岩石学、矿床学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质学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地球化学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地球化学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5" w:lineRule="exact"/>
              <w:ind w:left="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position w:val="2"/>
                <w:sz w:val="17"/>
                <w:szCs w:val="17"/>
              </w:rPr>
              <w:t>古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生物学与地层学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含：古人类学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球信息科学与技术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22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构造地质学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2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古生物学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4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第四纪地质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tcBorders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植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物学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生物科学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物学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物信息学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水生生物学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生态学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微生物学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整合科学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经生物学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神经科学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遗传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发育生物学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胞生物学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物化学与分子生物学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物物理学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生态学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一般力学与力学基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础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论与应用力学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50" w:line="223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固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体力学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19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程力学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流体力学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程力学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5" w:line="189" w:lineRule="auto"/>
              <w:ind w:left="2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械制造及其自动化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械工程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机械设计与制造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机械电子工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械设计制造及其自动化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械制造与自动化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机械设计及理论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料成型及控制工程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数控技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车辆工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机械电子工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精密机械技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光学工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业设计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特种加工技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精密仪器及机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械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程装备与控制工程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料成型与控制技术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0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测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试计量技术及仪器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0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车辆工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0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属材料与热处理技术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仪器仪表工程硕士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汽车服务工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造技术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机械工程硕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机械工艺技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辆工程硕士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微机电系统工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焊接技术与自动化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2004" w:bottom="0" w:left="1216" w:header="0" w:footer="0" w:gutter="0"/>
          <w:cols w:space="720" w:num="1"/>
        </w:sectPr>
      </w:pPr>
    </w:p>
    <w:p/>
    <w:p/>
    <w:p>
      <w:pPr>
        <w:spacing w:line="31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工学大类</w:t>
            </w: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191" w:lineRule="auto"/>
              <w:ind w:left="263"/>
              <w:rPr>
                <w:rFonts w:ascii="宋体" w:hAnsi="宋体" w:eastAsia="宋体" w:cs="宋体"/>
                <w:sz w:val="15"/>
                <w:szCs w:val="15"/>
              </w:rPr>
            </w:pPr>
            <w: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rightMargin">
                    <wp:posOffset>-4099560</wp:posOffset>
                  </wp:positionH>
                  <wp:positionV relativeFrom="topMargin">
                    <wp:posOffset>95885</wp:posOffset>
                  </wp:positionV>
                  <wp:extent cx="1722120" cy="12065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rightMargin">
                    <wp:posOffset>-1679575</wp:posOffset>
                  </wp:positionH>
                  <wp:positionV relativeFrom="topMargin">
                    <wp:posOffset>95885</wp:posOffset>
                  </wp:positionV>
                  <wp:extent cx="1684020" cy="1206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ect id="_x0000_s1033" o:spid="_x0000_s1033" o:spt="1" style="position:absolute;left:0pt;margin-left:53.5pt;margin-top:7.55pt;height:113.05pt;width:1pt;mso-position-horizontal-relative:page;mso-position-vertical-relative:page;z-index:25167360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4" o:spid="_x0000_s1034" o:spt="1" style="position:absolute;left:0pt;margin-left:189.1pt;margin-top:7.55pt;height:113.05pt;width:1.95pt;mso-position-horizontal-relative:page;mso-position-vertical-relative:page;z-index:25166745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5" o:spid="_x0000_s1035" o:spt="1" style="position:absolute;left:0pt;margin-left:244.1pt;margin-top:7.55pt;height:126.15pt;width:1pt;mso-position-horizontal-relative:page;mso-position-vertical-relative:page;z-index:25167462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036" o:spid="_x0000_s1036" o:spt="202" type="#_x0000_t202" style="position:absolute;left:0pt;margin-left:52.5pt;margin-top:18.05pt;height:90.85pt;width:137.65pt;mso-position-horizontal-relative:page;mso-position-vertical-relative:page;z-index:251672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2712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12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97" w:hRule="atLeast"/>
                          </w:trPr>
                          <w:tc>
                            <w:tcPr>
                              <w:tcW w:w="2712" w:type="dxa"/>
                              <w:tcBorders>
                                <w:top w:val="single" w:color="000000" w:sz="2" w:space="0"/>
                                <w:bottom w:val="single" w:color="00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71" w:line="231" w:lineRule="auto"/>
                                <w:ind w:left="57"/>
                                <w:rPr>
                                  <w:rFonts w:ascii="宋体" w:hAnsi="宋体" w:eastAsia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sz w:val="17"/>
                                  <w:szCs w:val="17"/>
                                </w:rPr>
                                <w:t>航天工程硕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17"/>
                                  <w:szCs w:val="17"/>
                                </w:rPr>
                                <w:t>士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7" w:hRule="atLeast"/>
                          </w:trPr>
                          <w:tc>
                            <w:tcPr>
                              <w:tcW w:w="2712" w:type="dxa"/>
                              <w:tcBorders>
                                <w:top w:val="single" w:color="000000" w:sz="2" w:space="0"/>
                                <w:bottom w:val="single" w:color="00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2" w:line="230" w:lineRule="auto"/>
                                <w:ind w:left="57"/>
                                <w:rPr>
                                  <w:rFonts w:ascii="宋体" w:hAnsi="宋体" w:eastAsia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sz w:val="17"/>
                                  <w:szCs w:val="17"/>
                                </w:rPr>
                                <w:t>船舶工程硕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17"/>
                                  <w:szCs w:val="17"/>
                                </w:rPr>
                                <w:t>士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7" w:hRule="atLeast"/>
                          </w:trPr>
                          <w:tc>
                            <w:tcPr>
                              <w:tcW w:w="2712" w:type="dxa"/>
                              <w:tcBorders>
                                <w:top w:val="single" w:color="000000" w:sz="2" w:space="0"/>
                                <w:bottom w:val="single" w:color="00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3" w:line="231" w:lineRule="auto"/>
                                <w:ind w:left="59"/>
                                <w:rPr>
                                  <w:rFonts w:ascii="宋体" w:hAnsi="宋体" w:eastAsia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0"/>
                                  <w:sz w:val="17"/>
                                  <w:szCs w:val="17"/>
                                </w:rPr>
                                <w:t>兵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8"/>
                                  <w:sz w:val="17"/>
                                  <w:szCs w:val="17"/>
                                </w:rPr>
                                <w:t>器工程硕士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7" w:hRule="atLeast"/>
                          </w:trPr>
                          <w:tc>
                            <w:tcPr>
                              <w:tcW w:w="2712" w:type="dxa"/>
                              <w:tcBorders>
                                <w:top w:val="single" w:color="000000" w:sz="2" w:space="0"/>
                                <w:bottom w:val="single" w:color="00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4" w:line="231" w:lineRule="auto"/>
                                <w:ind w:left="59"/>
                                <w:rPr>
                                  <w:rFonts w:ascii="宋体" w:hAnsi="宋体" w:eastAsia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sz w:val="17"/>
                                  <w:szCs w:val="17"/>
                                </w:rPr>
                                <w:t>工业设计工程硕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17"/>
                                  <w:szCs w:val="17"/>
                                </w:rPr>
                                <w:t>士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7" w:hRule="atLeast"/>
                          </w:trPr>
                          <w:tc>
                            <w:tcPr>
                              <w:tcW w:w="2712" w:type="dxa"/>
                              <w:tcBorders>
                                <w:top w:val="single" w:color="000000" w:sz="2" w:space="0"/>
                                <w:bottom w:val="single" w:color="00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5" w:line="229" w:lineRule="auto"/>
                                <w:ind w:left="57"/>
                                <w:rPr>
                                  <w:rFonts w:ascii="宋体" w:hAnsi="宋体" w:eastAsia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sz w:val="17"/>
                                  <w:szCs w:val="17"/>
                                </w:rPr>
                                <w:t>农机装备工程硕士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96" w:hRule="atLeast"/>
                          </w:trPr>
                          <w:tc>
                            <w:tcPr>
                              <w:tcW w:w="2712" w:type="dxa"/>
                              <w:tcBorders>
                                <w:top w:val="single" w:color="000000" w:sz="2" w:space="0"/>
                                <w:bottom w:val="single" w:color="00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5" w:line="230" w:lineRule="auto"/>
                                <w:ind w:left="61"/>
                                <w:rPr>
                                  <w:rFonts w:ascii="宋体" w:hAnsi="宋体" w:eastAsia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2"/>
                                  <w:sz w:val="17"/>
                                  <w:szCs w:val="17"/>
                                </w:rPr>
                                <w:t>智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8"/>
                                  <w:sz w:val="17"/>
                                  <w:szCs w:val="17"/>
                                </w:rPr>
                                <w:t>能制造技术硕士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7" o:spid="_x0000_s1037" o:spt="202" type="#_x0000_t202" style="position:absolute;left:0pt;margin-left:-0.5pt;margin-top:109.75pt;height:13.6pt;width:192.6pt;mso-position-horizontal-relative:page;mso-position-vertical-relative:page;z-index:251671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136"/>
                          </w:tabs>
                          <w:spacing w:before="20" w:line="229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7"/>
                            <w:szCs w:val="17"/>
                            <w:u w:val="single" w:color="auto"/>
                          </w:rPr>
                          <w:t>机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  <w:u w:val="single" w:color="auto"/>
                          </w:rPr>
                          <w:t>器人工程硕士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  <w:u w:val="single" w:color="auto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rightMargin">
                    <wp:posOffset>-2377440</wp:posOffset>
                  </wp:positionH>
                  <wp:positionV relativeFrom="topMargin">
                    <wp:posOffset>1543685</wp:posOffset>
                  </wp:positionV>
                  <wp:extent cx="24130" cy="178435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29"/>
                <w:sz w:val="15"/>
                <w:szCs w:val="15"/>
                <w14:textOutline w14:w="283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机械类</w:t>
            </w:r>
          </w:p>
          <w:p>
            <w:pPr>
              <w:spacing w:line="202" w:lineRule="auto"/>
              <w:ind w:left="1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position w:val="-1"/>
                <w:sz w:val="16"/>
                <w:szCs w:val="16"/>
              </w:rPr>
              <w:t>航空工</w:t>
            </w:r>
            <w:r>
              <w:rPr>
                <w:rFonts w:ascii="宋体" w:hAnsi="宋体" w:eastAsia="宋体" w:cs="宋体"/>
                <w:spacing w:val="10"/>
                <w:position w:val="-1"/>
                <w:sz w:val="16"/>
                <w:szCs w:val="16"/>
              </w:rPr>
              <w:t>程</w:t>
            </w:r>
            <w:r>
              <w:rPr>
                <w:rFonts w:ascii="宋体" w:hAnsi="宋体" w:eastAsia="宋体" w:cs="宋体"/>
                <w:spacing w:val="9"/>
                <w:position w:val="-1"/>
                <w:sz w:val="16"/>
                <w:szCs w:val="16"/>
              </w:rPr>
              <w:t xml:space="preserve">硕士                       </w:t>
            </w:r>
            <w:r>
              <w:rPr>
                <w:rFonts w:ascii="宋体" w:hAnsi="宋体" w:eastAsia="宋体" w:cs="宋体"/>
                <w:spacing w:val="9"/>
                <w:position w:val="4"/>
                <w:sz w:val="16"/>
                <w:szCs w:val="16"/>
                <w14:textOutline w14:w="29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机械类</w:t>
            </w:r>
            <w:r>
              <w:rPr>
                <w:rFonts w:ascii="宋体" w:hAnsi="宋体" w:eastAsia="宋体" w:cs="宋体"/>
                <w:spacing w:val="9"/>
                <w:position w:val="4"/>
                <w:sz w:val="16"/>
                <w:szCs w:val="16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position w:val="-1"/>
                <w:sz w:val="16"/>
                <w:szCs w:val="16"/>
              </w:rPr>
              <w:t>机电技术教育</w:t>
            </w:r>
            <w:r>
              <w:rPr>
                <w:rFonts w:ascii="宋体" w:hAnsi="宋体" w:eastAsia="宋体" w:cs="宋体"/>
                <w:position w:val="-1"/>
                <w:sz w:val="16"/>
                <w:szCs w:val="16"/>
              </w:rPr>
              <w:t xml:space="preserve">                   </w:t>
            </w:r>
          </w:p>
          <w:tbl>
            <w:tblPr>
              <w:tblStyle w:val="4"/>
              <w:tblW w:w="2645" w:type="dxa"/>
              <w:tblInd w:w="4863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7" w:hRule="atLeast"/>
              </w:trPr>
              <w:tc>
                <w:tcPr>
                  <w:tcW w:w="2645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1" w:line="230" w:lineRule="auto"/>
                    <w:ind w:left="55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7"/>
                      <w:szCs w:val="17"/>
                    </w:rPr>
                    <w:t>汽车维修工程教育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" w:hRule="atLeast"/>
              </w:trPr>
              <w:tc>
                <w:tcPr>
                  <w:tcW w:w="2645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62" w:line="230" w:lineRule="auto"/>
                    <w:ind w:left="55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7"/>
                      <w:szCs w:val="17"/>
                    </w:rPr>
                    <w:t>测控技术与仪</w:t>
                  </w: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</w:rPr>
                    <w:t>器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" w:hRule="atLeast"/>
              </w:trPr>
              <w:tc>
                <w:tcPr>
                  <w:tcW w:w="2645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63" w:line="231" w:lineRule="auto"/>
                    <w:ind w:left="59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</w:rPr>
                    <w:t>智能制造工程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" w:hRule="atLeast"/>
              </w:trPr>
              <w:tc>
                <w:tcPr>
                  <w:tcW w:w="2645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64" w:line="230" w:lineRule="auto"/>
                    <w:ind w:left="59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</w:rPr>
                    <w:t>智能车辆工程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" w:hRule="atLeast"/>
              </w:trPr>
              <w:tc>
                <w:tcPr>
                  <w:tcW w:w="2645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65" w:line="229" w:lineRule="auto"/>
                    <w:ind w:left="56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13"/>
                      <w:sz w:val="17"/>
                      <w:szCs w:val="17"/>
                    </w:rPr>
                    <w:t>仿</w:t>
                  </w: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</w:rPr>
                    <w:t>生科学与工程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" w:hRule="atLeast"/>
              </w:trPr>
              <w:tc>
                <w:tcPr>
                  <w:tcW w:w="2645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65" w:line="230" w:lineRule="auto"/>
                    <w:ind w:left="55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7"/>
                      <w:szCs w:val="17"/>
                    </w:rPr>
                    <w:t>新能源汽车工</w:t>
                  </w: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</w:rPr>
                    <w:t>程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6" w:hRule="atLeast"/>
              </w:trPr>
              <w:tc>
                <w:tcPr>
                  <w:tcW w:w="2645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66" w:line="229" w:lineRule="auto"/>
                    <w:ind w:left="55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</w:rPr>
                    <w:t>精密仪器</w:t>
                  </w:r>
                </w:p>
              </w:tc>
            </w:tr>
          </w:tbl>
          <w:p>
            <w:pPr>
              <w:tabs>
                <w:tab w:val="left" w:pos="4908"/>
              </w:tabs>
              <w:spacing w:before="40" w:line="231" w:lineRule="auto"/>
              <w:ind w:left="38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:u w:val="single" w:color="auto"/>
              </w:rPr>
              <w:t>智能感知工程</w:t>
            </w:r>
            <w:r>
              <w:rPr>
                <w:rFonts w:ascii="宋体" w:hAnsi="宋体" w:eastAsia="宋体" w:cs="宋体"/>
                <w:sz w:val="17"/>
                <w:szCs w:val="17"/>
                <w:u w:val="single" w:color="auto"/>
              </w:rPr>
              <w:t xml:space="preserve">                  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2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机械类</w:t>
            </w:r>
          </w:p>
        </w:tc>
        <w:tc>
          <w:tcPr>
            <w:tcW w:w="2494" w:type="dxa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96" w:line="211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rightMargin">
                    <wp:posOffset>-1571625</wp:posOffset>
                  </wp:positionH>
                  <wp:positionV relativeFrom="topMargin">
                    <wp:posOffset>95885</wp:posOffset>
                  </wp:positionV>
                  <wp:extent cx="1569720" cy="12065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19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械产品检测检验技术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理化测试与质检技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模具设计与制造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电机与电器技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线电缆制造技术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9" w:lineRule="auto"/>
              <w:ind w:left="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内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燃机制造与维修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械装备制造技术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2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2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自动化生产设备应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电设备安装技术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电设备维修与管理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数控设备应用与维护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制冷与空调技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光电制造与应用技术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新能源装备技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车制造与装配技术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车检测与维修技术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汽车电子技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汽车造型技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汽车试验技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汽车改装技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新能源汽车技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材料物理与化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6" w:line="22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材料科学与工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黑色冶金技术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料学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材料物理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轧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钢工程技术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材料加工工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材料化学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10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钢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铁冶金设备应用技术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金物理化学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金工程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金属材料质量检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钢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铁冶金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属材料工程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矿资源综合利用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色金属冶金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无机非金属材料工程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色冶金技术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材料工程硕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分子材料与工程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色冶金设备应用技术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合材料与工程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属压力加工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能材料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金属精密成型技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米材料与技术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材料工程技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新能源材料与器件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分子材料工程技术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焊接技术与工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合材料工程技术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宝石及材料工艺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9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非金属矿物材料技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体材料科学与工程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光伏材料制备技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料设计科学与工程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炭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素加工技术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2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合材料成型工程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2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硅材料制备技术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15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能材料与结构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橡胶工程技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建筑材料工程技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建筑材料检测技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建筑装饰材料技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建筑材料设备应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新型建筑材料技术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建筑材料生产与管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5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储能材料技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动力工程及</w:t>
            </w:r>
          </w:p>
          <w:p>
            <w:pPr>
              <w:spacing w:before="10" w:line="231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程热物理</w:t>
            </w:r>
          </w:p>
          <w:p>
            <w:pPr>
              <w:spacing w:before="13" w:line="230" w:lineRule="auto"/>
              <w:ind w:left="4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工程热物理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源动力类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能源与动力工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源动力类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厂热能动力装置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能工程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源与环境系统工程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城市热能应用技术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动力机械及工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新能源科学与工程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电站动力设备运行与维护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流体机械及工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储能科学与工程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电厂集控运行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制冷及低温工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6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电厂化学与环保技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工过程机械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电厂热工自动化技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力工程硕士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风力发电工程技术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2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空发动机工程硕士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电系统运行与维护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燃气轮机工程硕士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生物质能应用技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航天动力工程硕士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光伏发电技术与应用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清洁能源技术硕士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业节能技术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储能技术硕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节电技术与管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阳能光热技术与应用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村能源与环境技术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氢能技术应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电气工程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机与电器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电气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电气工程及其自动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化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电力技术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电厂及电力系统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电力系统及其自动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化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能电网信息工程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供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用电技术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电压与绝缘技术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源与照明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电力系统自动化技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0" w:line="22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电力电子与电力传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动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9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电气工程与智能控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制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3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压输配电线路施工运行与维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工理论与新技术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电机电器智能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化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pict>
                <v:shape id="_x0000_s1038" o:spid="_x0000_s1038" o:spt="202" type="#_x0000_t202" style="position:absolute;left:0pt;margin-left:1.55pt;margin-top:-4.3pt;height:12.65pt;width:10.65pt;z-index:-2516398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1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7"/>
                            <w:szCs w:val="17"/>
                          </w:rPr>
                          <w:t>护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电力系统继电保护与自动化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6" w:line="22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气工程硕士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6" w:line="225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电缆工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6" w:line="22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pict>
                <v:shape id="_x0000_s1039" o:spid="_x0000_s1039" o:spt="202" type="#_x0000_t202" style="position:absolute;left:0pt;margin-left:1.6pt;margin-top:-2.7pt;height:12.6pt;width:10.6pt;z-index:-2516408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0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电站机电设备与自动化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3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网监控技术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电力客户服务与管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电站与电力网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电源变换技术与应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用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6837" w:h="11905"/>
          <w:pgMar w:top="400" w:right="2005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工学大类</w:t>
            </w: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农业电气化技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7" w:line="22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布式发电与微电网技术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5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机场电工技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电子信息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理电子学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电子信息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子信息工程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电子信息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子信息工程技术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路与系统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电子科学与技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应用电子技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微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电子学与固体电子学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通信工程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电子技术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磁场与微波技术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微电子科学与工程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智能产品开发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通信与信息系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统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光电信息科学与工程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能终端技术与应用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信号与信息处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信息工程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能监控技术应用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0" w:line="238" w:lineRule="auto"/>
              <w:ind w:left="32" w:right="1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新一代电子信息技术 (含量子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术等) 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73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广播电视工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7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汽车智能技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44" w:lineRule="auto"/>
              <w:ind w:left="32" w:right="1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通信工程 (含宽带网络、移动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信等) 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81" w:line="230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声工程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81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子产品质量检测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2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集成电路工程硕士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24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子封装技术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24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电子产品营销与服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1" w:line="23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光电信息工程硕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1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成电路设计与集成系统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1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电子电路设计与工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工智能硕士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学信息工程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电子制造技术与设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91" w:line="231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生物医学工程硕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91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磁场与无线技术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91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电子测量技术与仪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2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电波传播与天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线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电子工艺与管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电子信息科学与技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像工程技术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电信工程及管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4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移动互联应用技术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应用电子技术教育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电技术应用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人工智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能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伏工程技术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海洋信息工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电显示技术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动应用开发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通信技术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动通信技术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通信系统运行管理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信工程设计与监理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电信服务与管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通信技术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广播电视技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人工智能技术服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集成电路技术应用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计算机系统结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构</w:t>
            </w:r>
          </w:p>
        </w:tc>
        <w:tc>
          <w:tcPr>
            <w:tcW w:w="1087" w:type="dxa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计算机科学与技术</w:t>
            </w:r>
          </w:p>
        </w:tc>
        <w:tc>
          <w:tcPr>
            <w:tcW w:w="1101" w:type="dxa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物联网应用技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1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算机类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计算机软件与理论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算机类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件工程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算机类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计算机应用技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计算机应用技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网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络工程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计算机网络技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件工程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信息安全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计算机信息管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5" w:line="22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计算机技术硕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4" w:line="23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联网工程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5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计算机系统与维护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5" w:line="230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大数据技术与工程硕士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6" w:line="22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字媒体技术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5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络与信息安全硕士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能科学与技术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件与信息服务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间信息与数字技术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漫制作技术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子与计算机工程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嵌入式技术与应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据科学与大数据技术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字展示技术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2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络空间安全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数字媒体应用技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媒体技术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信息安全与管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电影制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作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计算技术与应用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保密技术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物联网工程技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服务科学与工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数字媒体设备管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拟现实技术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大数据技术与应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1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区块链工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虚拟现实应用技术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265" w:right="78" w:hanging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控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制科学与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制理论与控制工程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动化类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动化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动化类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机电一体化技术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检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测技术与自动化装置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道交通信号与控制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电气自动化技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统工程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器人工程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工业过程自动化技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式识别与智能系统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邮政工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智能控制技术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1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导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航、制导与控制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核电技术与控制工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业网络技术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控制工程硕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能装备与系统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业自动化仪表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业智能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压与气动技术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6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梯工程技术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业机器人技术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筑历史与理论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18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建筑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筑设计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建筑设计及其理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论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城乡规划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建筑装饰工程技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56" w:lineRule="auto"/>
              <w:ind w:left="35" w:right="84" w:hanging="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市规划与设计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含风景园林规划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与设计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8" w:line="23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土木工程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8" w:line="230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建筑工程技术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筑技术科学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筑环境与能源应用工程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筑室内设计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岩土工程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给排水科学与工程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景园林设计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结构工程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城市地下空间工程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林工程技术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市政工程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历史建筑保护工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0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建筑动画与模型制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供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热、供燃气、通风及空调工程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风景园林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3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灾减灾工程及防护工程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路桥梁与渡河工程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6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村镇建设与管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84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6"/>
        <w:gridCol w:w="1100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工学大类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76" w:line="230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建类</w:t>
            </w:r>
          </w:p>
        </w:tc>
        <w:tc>
          <w:tcPr>
            <w:tcW w:w="2715" w:type="dxa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3" w:line="21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rightMargin">
                    <wp:posOffset>-1724025</wp:posOffset>
                  </wp:positionH>
                  <wp:positionV relativeFrom="topMargin">
                    <wp:posOffset>62230</wp:posOffset>
                  </wp:positionV>
                  <wp:extent cx="1722120" cy="12065"/>
                  <wp:effectExtent l="0" t="0" r="0" b="0"/>
                  <wp:wrapNone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桥梁与隧道工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30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建类</w:t>
            </w:r>
          </w:p>
        </w:tc>
        <w:tc>
          <w:tcPr>
            <w:tcW w:w="2656" w:type="dxa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3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rightMargin">
                    <wp:posOffset>-1680210</wp:posOffset>
                  </wp:positionH>
                  <wp:positionV relativeFrom="topMargin">
                    <wp:posOffset>62230</wp:posOffset>
                  </wp:positionV>
                  <wp:extent cx="1684020" cy="12065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建筑电气与智能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化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建类</w:t>
            </w:r>
          </w:p>
        </w:tc>
        <w:tc>
          <w:tcPr>
            <w:tcW w:w="2494" w:type="dxa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3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rightMargin">
                    <wp:posOffset>-1571625</wp:posOffset>
                  </wp:positionH>
                  <wp:positionV relativeFrom="topMargin">
                    <wp:posOffset>62230</wp:posOffset>
                  </wp:positionV>
                  <wp:extent cx="1569720" cy="12065"/>
                  <wp:effectExtent l="0" t="0" r="0" b="0"/>
                  <wp:wrapNone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19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城市信息化管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乡规划学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道工程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筑工程技术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景园林学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智能建造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下与隧道工程技术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建筑学硕士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木、水利与交通工程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土木工程检测技术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城市规划硕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木、水利与海洋工程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建筑钢结构工程技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木工程硕士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人居环境科学与技术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建筑设备工程技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海洋工程硕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城市设计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供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热通风与空调工程技术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农田水土工程硕士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慧建筑与建造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建筑电气工程技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4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市政工程硕士</w:t>
            </w:r>
          </w:p>
        </w:tc>
        <w:tc>
          <w:tcPr>
            <w:tcW w:w="3743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2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建筑智能化工程技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人工环境工程硕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工业设备安装工程技术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防工程技术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市政工程技术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城市燃气工程技术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给排水工程技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利工程类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文学及水资源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水利类</w:t>
            </w: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7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利水电工程</w:t>
            </w:r>
          </w:p>
        </w:tc>
        <w:tc>
          <w:tcPr>
            <w:tcW w:w="110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水文与水资源工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水力学及河流动力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水文与水资源工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文测报技术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工结构工程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口航道与海岸工程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政水资源管理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利水电工程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0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8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口、海岸及近海工程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2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利科学与工程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水利水电工程技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8" w:line="230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利工程硕士</w:t>
            </w:r>
          </w:p>
        </w:tc>
        <w:tc>
          <w:tcPr>
            <w:tcW w:w="3743" w:type="dxa"/>
            <w:gridSpan w:val="2"/>
            <w:vMerge w:val="restart"/>
            <w:tcBorders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8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水利水电工程管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水利水电建筑工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电排灌工程技术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口航道与治河工程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务管理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电站动力设备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电站电气设备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水电站运行与管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1" w:line="22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利机电设备运行与管理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土保持技术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3" w:type="dxa"/>
            <w:gridSpan w:val="2"/>
            <w:vMerge w:val="continue"/>
            <w:tcBorders>
              <w:top w:val="nil"/>
              <w:left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1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水环境监测与治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测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绘类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0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大地测量学与测量工程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测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绘类</w:t>
            </w: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0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测绘工程</w:t>
            </w:r>
          </w:p>
        </w:tc>
        <w:tc>
          <w:tcPr>
            <w:tcW w:w="1100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0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程测量技术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摄影测量与遥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感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遥感科学与技术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影测量与遥感技术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图制图学与地理信息工程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1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导航工程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测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绘工程技术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测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绘工程硕士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地理国情监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测绘地理信息技术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7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地理空间信息工程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7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籍测绘与土地管理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4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工学大类</w:t>
            </w: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15" w:line="230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测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绘类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山测量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测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绘与地质工程技术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导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航与位置服务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3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图制图与数字传播技术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地理国情监测技术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7" w:line="22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土测绘与规划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2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权籍信息化管理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矿产普查与勘探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地质工程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土资源调查与管理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球探测与信息技术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勘查技术与工程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质调查与矿产普查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地质工程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0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源勘查工程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矿产地质与勘查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矿工程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矿工程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岩矿分析与鉴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矿物加工工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石油工程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1" w:line="231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宝玉石鉴定与加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全技术及工程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矿物加工工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田地质与勘查技术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油气井工程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气储运工程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程地质勘查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气田开发工程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地下水科学与工程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文与工程地质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1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气储运工程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矿物资源工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钻探技术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地质工程硕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海洋油气工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山地质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矿业工程硕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游地学与规划工程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地球物理勘探技术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1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石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油与天然气工程硕士</w:t>
            </w:r>
          </w:p>
        </w:tc>
        <w:tc>
          <w:tcPr>
            <w:tcW w:w="3742" w:type="dxa"/>
            <w:gridSpan w:val="2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质灾害调查与防治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环境地质工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岩土工程技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钻井技术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9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气开采技术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气储运技术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气地质勘探技术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田化学应用技术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油工程技术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矿开采技术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井建设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矿山机电技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矿井通风与安全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综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合机械化采煤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煤技术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5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煤炭深加工与利用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煤化分析与检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煤层气采输技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矿井运输与提升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7" w:line="22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属与非金属矿开采技术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矿物加工技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7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业装备维护技术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工学大类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织工程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轻化工程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分子材料加工技术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纺织材料与纺织品设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包装工程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浆造纸技术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纺织化学与染整工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印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刷工程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料香精工艺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服装设计与工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织工程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2" w:line="20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表面精饰工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浆造纸工程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服装设计与工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具设计与制造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制糖工程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装设计与工艺教育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0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妆品技术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酵工程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织造材料与工程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4" w:line="207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革加工技术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革化学与工程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绸设计与工程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31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具制作与工艺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1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织工程硕士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香料香精技术与工程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鞋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类设计与工艺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27" w:lineRule="auto"/>
              <w:ind w:left="32" w:right="1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轻化工程 (含皮革、纸张、织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工等) 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0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化妆品技术与工程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0" w:line="231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乐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器制造与维护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1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瓷制造工艺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包装工程技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包装策划与设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包装设备应用技术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食品包装技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数字图文信息技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印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刷设备应用技术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印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刷媒体设计与制作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印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刷媒体技术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字印刷技术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代纺织技术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丝绸技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整技术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织机电技术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织品检验与贸易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纺织品设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用纺织品设计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织材料与应用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针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织技术与针织服装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1"/>
        <w:gridCol w:w="1087"/>
        <w:gridCol w:w="2715"/>
        <w:gridCol w:w="1077"/>
        <w:gridCol w:w="2664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服装设计与工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皮革服装制作与工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装陈列与展示设计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珠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宝首饰技术与管理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通运输类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道路与铁道工程</w:t>
            </w:r>
          </w:p>
        </w:tc>
        <w:tc>
          <w:tcPr>
            <w:tcW w:w="1077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通运输类</w:t>
            </w: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通运输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1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道机车车辆制造与维护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0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交通信息工程及控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制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9" w:line="23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通工程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道通信信号设备制造与维护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6" w:line="230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交通运输规划与管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146" w:line="23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飞行技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28" w:lineRule="auto"/>
              <w:ind w:left="51" w:right="84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道施工和养路机械制造与维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载运工具运用工程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航海技术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0" w:line="23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船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舶与海洋结构物设计制造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71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轮机工程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船舶机械工程技术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2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轮机工程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船舶与海洋工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船舶电气工程技术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声工程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4" w:line="23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行器设计与工程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4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船舶舾装工程技术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1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行器设计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行器动力工程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船舶涂装工程技术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空宇航推进理论与工程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6" w:line="23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行器制造工程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7" w:line="23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航空宇航制造工程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57" w:line="23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飞行器环境与生命保障工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船舶通信与导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5" w:line="22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机与环境工程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74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航空航天工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船舶动力工程技术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轨道交通运输硕士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7" w:line="23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交通设备与控制工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行器制造技术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路交通运输硕士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助与打捞工程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行器维修技术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30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水路交通运输硕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8" w:line="230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船舶电子电气工程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空发动机装试技术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5" w:line="230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航空交通运输硕士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75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海洋工程与技术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机机载设备制造技术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3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道交通运输硕士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76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洋资源开发技术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机机载设备维修技术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73" w:line="23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行器适航技术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航空电子电气技术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行器质量与可靠性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空材料精密成型技术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道交通电气与控制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无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人机应用技术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邮轮工程与管理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导弹维修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洋机器人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道机车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行器控制与信息工程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道车辆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4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53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无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人驾驶航空器系统工程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4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铁道供电技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1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铁道工程技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道机械化维修技术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道信号自动控制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道通信与信息化技术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道交通运营管理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铁路物流管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1" w:line="230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路桥梁与隧道工程技术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>
      <w:r>
        <w:pict>
          <v:shape id="_x0000_s1040" o:spid="_x0000_s1040" o:spt="202" type="#_x0000_t202" style="position:absolute;left:0pt;margin-left:59.8pt;margin-top:52.25pt;height:480.35pt;width:125.4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32" w:type="dxa"/>
                    <w:tblInd w:w="37" w:type="dxa"/>
                    <w:tblBorders>
                      <w:top w:val="single" w:color="000000" w:sz="14" w:space="0"/>
                      <w:left w:val="single" w:color="000000" w:sz="14" w:space="0"/>
                      <w:bottom w:val="single" w:color="000000" w:sz="14" w:space="0"/>
                      <w:right w:val="single" w:color="000000" w:sz="14" w:space="0"/>
                      <w:insideH w:val="single" w:color="000000" w:sz="14" w:space="0"/>
                      <w:insideV w:val="single" w:color="000000" w:sz="1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0"/>
                    <w:gridCol w:w="1512"/>
                  </w:tblGrid>
                  <w:tr>
                    <w:tblPrEx>
                      <w:tblBorders>
                        <w:top w:val="single" w:color="000000" w:sz="14" w:space="0"/>
                        <w:left w:val="single" w:color="000000" w:sz="14" w:space="0"/>
                        <w:bottom w:val="single" w:color="000000" w:sz="14" w:space="0"/>
                        <w:right w:val="single" w:color="000000" w:sz="14" w:space="0"/>
                        <w:insideH w:val="single" w:color="000000" w:sz="14" w:space="0"/>
                        <w:insideV w:val="single" w:color="000000" w:sz="1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66" w:hRule="atLeast"/>
                    </w:trPr>
                    <w:tc>
                      <w:tcPr>
                        <w:tcW w:w="920" w:type="dxa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49" w:line="197" w:lineRule="auto"/>
                          <w:ind w:left="421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0" w:lineRule="auto"/>
                          <w:ind w:left="40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  <w14:textOutline w14:w="326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工学大类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566.4pt;margin-top:189.65pt;height:12.6pt;width:46.9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11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交</w:t>
                  </w:r>
                  <w:r>
                    <w:rPr>
                      <w:rFonts w:ascii="宋体" w:hAnsi="宋体" w:eastAsia="宋体" w:cs="宋体"/>
                      <w:spacing w:val="9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通运输类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7117080</wp:posOffset>
            </wp:positionH>
            <wp:positionV relativeFrom="page">
              <wp:posOffset>676275</wp:posOffset>
            </wp:positionV>
            <wp:extent cx="24130" cy="607441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60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spacing w:line="182" w:lineRule="exact"/>
      </w:pPr>
    </w:p>
    <w:tbl>
      <w:tblPr>
        <w:tblStyle w:val="4"/>
        <w:tblW w:w="2485" w:type="dxa"/>
        <w:tblInd w:w="111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速铁道工程技术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速铁路客运乘务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动车组检修技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能交通技术运用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路桥梁工程技术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路运输与路政管理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道路养护与管理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路机械化施工技术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工程机械运用技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通运营管理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通枢纽运营管理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车运用与维修技术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汽车车身维修技术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汽车运用安全管理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能源汽车运用与维修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航海技术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国际邮轮乘务管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船舶电子电气技术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船舶检验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口机械与自动控制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港口电气技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口与航道工程技术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港口与航运管理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港口物流管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轮机工程技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上救捞技术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水路运输与海事管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集装箱运输管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民航运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民航通信技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翼机驾驶技术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升机驾驶技术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空中乘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民航安全技术管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民航空中安全保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场运行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机机电设备维修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机电子设备维修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飞机部件修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5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航空地面设备维修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场场务技术与管理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航空油料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航空物流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通用航空器维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通用航空航务技术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飞机结构修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管道工程技术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管道运输管理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市轨道交通车辆技术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市轨道交通机电技术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市轨道交通通信信号技术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50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市轨道交通供配电技术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市轨道交通工程技术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市轨道交通运营管理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邮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政通信管理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递运营管理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2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铁综合维修技术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264" w:right="78" w:hanging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兵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器科学与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武器系统与运用工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兵器类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器系统与工程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兵器发射理论与技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器发射工程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火炮、 自动武器与弹药工程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探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测制导与控制技术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6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军事化学与烟火技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6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弹药工程与爆炸技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8" w:line="23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特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种能源技术与工程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装甲车辆工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信息对抗技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4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能无人系统技术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56" w:line="260" w:lineRule="auto"/>
              <w:ind w:left="357" w:right="78" w:hanging="2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科学与技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能科学与工程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核工程类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工程与核技术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核燃料循环与材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料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射防护与核安全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技术及应用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程物理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射防护及环境保护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核化工与核燃料工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0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能工程硕士</w:t>
            </w:r>
          </w:p>
        </w:tc>
        <w:tc>
          <w:tcPr>
            <w:tcW w:w="3742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农业机械化工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农业工程</w:t>
            </w:r>
          </w:p>
        </w:tc>
        <w:tc>
          <w:tcPr>
            <w:tcW w:w="3595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农业水土工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业机械化及其自动化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业生物环境与能源工程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业电气化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业电气化与自动化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业建筑环境与能源工程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森林工程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农业水利工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木材科学与技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森林工程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5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工学大类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林产化学加工工程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木材科学与工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3595" w:type="dxa"/>
            <w:gridSpan w:val="2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林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林产化工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地整治工程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农业智能装备工程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08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具设计与工程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6" w:line="259" w:lineRule="auto"/>
              <w:ind w:left="266" w:right="78" w:hanging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环境科学与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环境科学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456" w:right="69" w:hanging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环境工程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469" w:right="66" w:hanging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境监测与控制技术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环境工程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全工程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农村环境保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全科学与工程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质科学与技术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内环境检测与控制技术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环境工程硕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187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环境科学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环境信息技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环境生态工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核与辐射检测防护技术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环保设备工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环境规划与管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源环境科学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境评价与咨询服务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应急技术与管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染修复与生态工程技术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职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业卫生工程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清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洁生产与减排技术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4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源综合利用与管理技术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3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全健康与环保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工安全技术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救援技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工程安全评价与监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全生产监测监控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职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业卫生技术与管理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环境卫生工程技术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1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水净化与安全技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264" w:right="78" w:hanging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化学工程与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化学工程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455" w:right="69" w:hanging="3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化学工程与工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6" w:line="260" w:lineRule="auto"/>
              <w:ind w:left="469" w:right="66" w:hanging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食品生物技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化学工艺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制药工程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工生物技术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工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品生物技术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应用化学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学工程与工业生物工程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农业生物技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业催化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源循环科学与工程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生物产品检验检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源化学工程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应用化工技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油炼制技术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物医学工程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油化工技术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假肢矫形工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分子合成技术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工安全工程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精细化工技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料工程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海洋化工技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精细化工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业分析技术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床工程技术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工装备技术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5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工学大类</w:t>
            </w:r>
          </w:p>
        </w:tc>
        <w:tc>
          <w:tcPr>
            <w:tcW w:w="3802" w:type="dxa"/>
            <w:gridSpan w:val="2"/>
            <w:vMerge w:val="restart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复工程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化工自动化技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成生物学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2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涂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装防护技术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花爆竹技术与管理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学制药技术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物制药技术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中药制药技术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物制剂技术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447" w:right="78" w:hanging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食品与生物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食品科学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275" w:right="69" w:hanging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291" w:right="66" w:hanging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食品加工技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粮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食、油脂及植物蛋白工程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食品质量与安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酿酒技术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产品加工及贮藏工程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粮食工程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食品质量与安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水产品加工及贮藏工程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乳品工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食品贮运与营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物医学工程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酿酒工程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食品检测技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葡萄与葡萄酒工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食品营养与卫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生物技术与工程硕士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品营养与检验教育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食品营养与检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药工程硕士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烹饪与营养教育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保健品开发与管理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食品工程硕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食品安全与检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化妆品经营与管理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酵工程硕士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食品营养与健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康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粮食工程技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品加工与安全硕士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食用菌科学与工程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粮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油储藏与检测技术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07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白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酒酿造工程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07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烹调工艺与营养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营养配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中西面点工艺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西餐工艺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食品药品监督管理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物栽培学与耕作学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植物生产类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农学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农业技术类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物生产技术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物遗传育种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园艺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种子生产与经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种子科学与技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植物保护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施农业与装备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草学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植物科学与技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代农业技术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物信息学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种子科学与工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闲农业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业科学与技术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设施农业科学与工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8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态农业技术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茶学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1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园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艺技术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烟草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物保护与检疫技术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应用生物科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茶树栽培与茶叶加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农艺教育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草药栽培技术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园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艺教育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烟草栽培与加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智慧农业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花加工与经营管理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菌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物科学与工程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产品加工与质量检测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农药化肥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绿色食品生产与检验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草业科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农资营销与服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>
      <w:r>
        <w:pict>
          <v:shape id="_x0000_s1042" o:spid="_x0000_s1042" o:spt="202" type="#_x0000_t202" style="position:absolute;left:0pt;margin-left:566.8pt;margin-top:526.25pt;height:12.6pt;width:46.5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畜牧畜医</w:t>
                  </w:r>
                  <w:r>
                    <w:rPr>
                      <w:rFonts w:ascii="宋体" w:hAnsi="宋体" w:eastAsia="宋体" w:cs="宋体"/>
                      <w:spacing w:val="7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类</w:t>
                  </w:r>
                </w:p>
              </w:txbxContent>
            </v:textbox>
          </v:shape>
        </w:pict>
      </w:r>
    </w:p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4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学大类</w:t>
            </w:r>
          </w:p>
        </w:tc>
        <w:tc>
          <w:tcPr>
            <w:tcW w:w="3802" w:type="dxa"/>
            <w:gridSpan w:val="2"/>
            <w:vMerge w:val="restart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坪科学与工程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农产品流通与管理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农业装备应用技术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艺与茶叶营销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0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食用菌生产与加工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358" w:right="78" w:hanging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林业与园艺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果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树学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林学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林业技术类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林业技术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蔬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菜学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森林保护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园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林技术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茶学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园林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森林资源保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林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木遗传育种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经济林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经济林培育与利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森林培育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生植物资源保护与利用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林保护学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生动物资源保护与利用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林经理学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森林生态旅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生动植物保护与利用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森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林防火指挥与通讯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林植物与观赏园艺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然保护区建设与管理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水土保持与荒漠化防治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木工设备应用技术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药用植物资源工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材加工技术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景园林历史与理论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林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业调查与信息处理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观赏园艺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林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业信息技术与管理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4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林植物应用与生态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境景观与地域文化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景园林硕士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林业硕士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农艺与种业硕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植物保护与</w:t>
            </w:r>
          </w:p>
          <w:p>
            <w:pPr>
              <w:spacing w:before="13" w:line="232" w:lineRule="auto"/>
              <w:ind w:left="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农业资源利</w:t>
            </w:r>
          </w:p>
          <w:p>
            <w:pPr>
              <w:spacing w:before="11" w:line="230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壤学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91" w:right="69" w:firstLine="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然保护与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环境生态类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农业资源与环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境</w:t>
            </w:r>
          </w:p>
        </w:tc>
        <w:tc>
          <w:tcPr>
            <w:tcW w:w="3595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物营养学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生动物与自然保护区管理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物病理学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水土保持与荒漠化防治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业昆虫与害虫防治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生物质科学与工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药学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农业环境保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护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农业资源与环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境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地资源学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源利用与植物保护硕士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5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257" w:lineRule="auto"/>
              <w:ind w:left="446" w:right="78" w:hanging="3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畜牧畜医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物遗传育种与繁殖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91" w:righ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动物生产与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动物医学类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动物科学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畜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牧兽医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物营养与饲料科学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蚕学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动物医学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草业科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蜂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动物药学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6" w:line="234" w:lineRule="auto"/>
              <w:ind w:left="33" w:right="144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特种经济动物饲养 (含：蚕、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等</w:t>
            </w:r>
            <w:r>
              <w:rPr>
                <w:rFonts w:ascii="宋体" w:hAnsi="宋体" w:eastAsia="宋体" w:cs="宋体"/>
                <w:sz w:val="17"/>
                <w:szCs w:val="17"/>
              </w:rPr>
              <w:t>)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8" w:line="231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动物医学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68" w:line="23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动物防疫与检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础兽医学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动物药学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动物医学检验技术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防兽医学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植物检疫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宠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物养护与驯导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床兽医学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验动物学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实验动物技术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113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1"/>
        <w:gridCol w:w="1087"/>
        <w:gridCol w:w="2715"/>
        <w:gridCol w:w="1087"/>
        <w:gridCol w:w="2655"/>
        <w:gridCol w:w="1100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4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151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学大类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17" w:line="218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物生产与畜牧工程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17" w:line="21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济动物学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24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17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畜牧畜医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17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17" w:line="218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饲料与动物营养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中兽药学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马业科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特种动物养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兽医硕士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中兽医学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2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畜牧工程技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畜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牧硕士</w:t>
            </w: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蚕桑技术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草业技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养蜂与蜂产品加工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畜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牧业经济管理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宠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物临床诊疗技术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水产类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产养殖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水产类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水产养殖学</w:t>
            </w:r>
          </w:p>
        </w:tc>
        <w:tc>
          <w:tcPr>
            <w:tcW w:w="1100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水产类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产养殖技术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捕捞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洋渔业科学与技术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海洋渔业技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渔业资源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族科学与技术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族科学与技术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5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业发展硕士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5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生动物医学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生动物医学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4" w:type="dxa"/>
            <w:gridSpan w:val="4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0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业经济管理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体解剖与组织胚胎学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基础医学</w:t>
            </w:r>
          </w:p>
        </w:tc>
        <w:tc>
          <w:tcPr>
            <w:tcW w:w="3594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免疫学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生物医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6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原生物学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0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物医学科学</w:t>
            </w: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病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理学与病理生理学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放射医学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空、航天与航海医学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床医学类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2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  <w:r>
              <w:rPr>
                <w:rFonts w:ascii="宋体" w:hAnsi="宋体" w:eastAsia="宋体" w:cs="宋体"/>
                <w:sz w:val="17"/>
                <w:szCs w:val="17"/>
              </w:rPr>
              <w:t>科学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床医学类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2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临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床医学</w:t>
            </w:r>
          </w:p>
        </w:tc>
        <w:tc>
          <w:tcPr>
            <w:tcW w:w="1100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床医学类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12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临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床医学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儿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醉学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口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腔医学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年医学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医学影像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神经病学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眼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视光医学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中医骨伤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精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神病与精神卫生学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精神医学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针灸推拿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肤病与性病学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放射医学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蒙医学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影像医学与核医学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口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腔医学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床检验诊断学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西医临床医学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儿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科学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傣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06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科学</w:t>
            </w:r>
          </w:p>
        </w:tc>
        <w:tc>
          <w:tcPr>
            <w:tcW w:w="374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8" w:line="206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妇产科学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眼科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鼻咽喉科学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肿瘤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康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复医学与理疗学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运动医学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醉学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急诊医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口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腔基础医学</w:t>
            </w: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7"/>
        <w:gridCol w:w="1099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学大类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口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腔临床医学</w:t>
            </w:r>
          </w:p>
        </w:tc>
        <w:tc>
          <w:tcPr>
            <w:tcW w:w="7337" w:type="dxa"/>
            <w:gridSpan w:val="4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西医结合基础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西医结合临床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床医学硕士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07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口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腔医学硕士</w:t>
            </w:r>
          </w:p>
        </w:tc>
        <w:tc>
          <w:tcPr>
            <w:tcW w:w="7337" w:type="dxa"/>
            <w:gridSpan w:val="4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中医基础理论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医学类</w:t>
            </w: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0" w:line="216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中医学</w:t>
            </w:r>
          </w:p>
        </w:tc>
        <w:tc>
          <w:tcPr>
            <w:tcW w:w="3593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中医临床基础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灸推拿学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中医医史文献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蒙医学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方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剂学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医诊断学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医学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医内科学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壮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医外科学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医学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中医骨伤科学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傣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医妇科学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回医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医儿科学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医康复学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中医五官科学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医养生学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灸推拿学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医儿科学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20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民族医学(含：藏医学、蒙医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中医骨伤科学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05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中医硕士</w:t>
            </w:r>
          </w:p>
        </w:tc>
        <w:tc>
          <w:tcPr>
            <w:tcW w:w="3744" w:type="dxa"/>
            <w:gridSpan w:val="2"/>
            <w:tcBorders>
              <w:left w:val="single" w:color="000000" w:sz="14" w:space="0"/>
              <w:right w:val="nil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药学类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物化学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药学类</w:t>
            </w: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药学</w:t>
            </w:r>
          </w:p>
        </w:tc>
        <w:tc>
          <w:tcPr>
            <w:tcW w:w="1099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药学类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5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药生产与加工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药剂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物制剂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品生产技术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生药学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中药学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药制药技术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药物分析学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药资源与开发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品质量与安全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微生物与生化药学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临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床药学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制药设备应用技术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药理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事管理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品经营与管理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草药资源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物分析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品服务与管理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药学硕士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物化学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188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洋药学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药学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蒙药学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蒙药学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中药制药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4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中草药栽培与鉴定</w:t>
            </w:r>
          </w:p>
        </w:tc>
        <w:tc>
          <w:tcPr>
            <w:tcW w:w="3593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化妆品科学与技术</w:t>
            </w:r>
          </w:p>
        </w:tc>
        <w:tc>
          <w:tcPr>
            <w:tcW w:w="3593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83" w:right="78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公共卫生与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预防医学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行病与卫生统计学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56" w:line="260" w:lineRule="auto"/>
              <w:ind w:left="92" w:right="69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公共卫生与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预防医学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1" w:line="21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预防医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9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公共卫生类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预防医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劳动卫生与环境卫生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食品卫生与营养学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公共卫生管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养与食品卫生学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幼保健医学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卫生监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儿卫生与妇幼保健学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1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球健康学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生信息管理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生毒理学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0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卫生监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督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9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人口与家庭发展服务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24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军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事预防医学</w:t>
            </w:r>
          </w:p>
        </w:tc>
        <w:tc>
          <w:tcPr>
            <w:tcW w:w="3744" w:type="dxa"/>
            <w:gridSpan w:val="2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2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生殖健康服务与管理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0"/>
        <w:gridCol w:w="1087"/>
        <w:gridCol w:w="2715"/>
        <w:gridCol w:w="1087"/>
        <w:gridCol w:w="2655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3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4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学大类</w:t>
            </w:r>
          </w:p>
        </w:tc>
        <w:tc>
          <w:tcPr>
            <w:tcW w:w="1087" w:type="dxa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2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公共卫生硕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健康管理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7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医学营养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中医养生保健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07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疗器械经营与管理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49" w:line="212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学技术类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医学技术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学技术类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学检验技术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学技术类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9" w:line="21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学检验技术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6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学实验技术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6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学生物技术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学影像技术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学影像技术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眼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视光学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学美容技术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康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复治疗学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口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腔医学技术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口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腔医学技术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卫生检验与检疫技术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生检验与检疫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眼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视光技术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听力与言语康复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放射治疗技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康复物理治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疗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呼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吸治疗技术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康复作业治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疗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康复治疗技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智能医学工程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09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语听觉康复技术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4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中医康复技术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医疗设备应用技术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精密医疗器械技术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疗器械维护与管理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康复工程技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康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复辅助器具技术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假肢与矫形器技术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2" w:type="dxa"/>
            <w:gridSpan w:val="2"/>
            <w:vMerge w:val="continue"/>
            <w:tcBorders>
              <w:top w:val="nil"/>
              <w:left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0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老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年保健与管理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51" w:line="210" w:lineRule="auto"/>
              <w:ind w:left="1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0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护理硕士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74" w:line="230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理学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74" w:line="230" w:lineRule="auto"/>
              <w:ind w:left="1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理学类</w:t>
            </w: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1" w:line="210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护理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0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助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产学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0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助产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53" w:line="203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医学类</w:t>
            </w: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3" w:line="20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  <w:tc>
          <w:tcPr>
            <w:tcW w:w="3595" w:type="dxa"/>
            <w:gridSpan w:val="2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9" w:hRule="atLeast"/>
        </w:trPr>
        <w:tc>
          <w:tcPr>
            <w:tcW w:w="931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术类</w:t>
            </w: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艺术学</w:t>
            </w:r>
          </w:p>
        </w:tc>
        <w:tc>
          <w:tcPr>
            <w:tcW w:w="1087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艺术史论</w:t>
            </w:r>
          </w:p>
        </w:tc>
        <w:tc>
          <w:tcPr>
            <w:tcW w:w="110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52" w:line="213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音乐学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觉传播设计与制作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舞蹈学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演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广告设计与制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剧戏曲学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音乐学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数字媒体艺术设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z w:val="17"/>
                <w:szCs w:val="17"/>
              </w:rPr>
              <w:t>影学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曲与作曲技术理论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产品艺术设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广播电视艺术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舞蹈表演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具艺术设计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美术学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舞蹈学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皮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具艺术设计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设计艺术学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舞蹈编导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服装与服饰设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计学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舞蹈教育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室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内艺术设计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1" w:line="226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空服务艺术与管理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示艺术设计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24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剧硕士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流行音乐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环境艺术设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24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曲目硕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疗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公共艺术设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3" w:line="232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电影硕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士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流行舞蹈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雕刻艺术设计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400" w:right="2004" w:bottom="0" w:left="1216" w:header="0" w:footer="0" w:gutter="0"/>
          <w:cols w:space="720" w:num="1"/>
        </w:sectPr>
      </w:pPr>
    </w:p>
    <w:p>
      <w:r>
        <w:pict>
          <v:rect id="_x0000_s1043" o:spid="_x0000_s1043" o:spt="1" style="position:absolute;left:0pt;margin-left:60.8pt;margin-top:53.25pt;height:478.35pt;width:1.95pt;mso-position-horizontal-relative:page;mso-position-vertical-relative:page;z-index:2516848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4" o:spid="_x0000_s1044" o:spt="1" style="position:absolute;left:0pt;margin-left:106.55pt;margin-top:53.25pt;height:478.35pt;width:1.95pt;mso-position-horizontal-relative:page;mso-position-vertical-relative:page;z-index:2516858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>
      <w:pPr>
        <w:spacing w:line="146" w:lineRule="exact"/>
      </w:pPr>
    </w:p>
    <w:p>
      <w:pPr>
        <w:sectPr>
          <w:pgSz w:w="16837" w:h="11905"/>
          <w:pgMar w:top="400" w:right="2005" w:bottom="0" w:left="1216" w:header="0" w:footer="0" w:gutter="0"/>
          <w:cols w:equalWidth="0" w:num="1">
            <w:col w:w="13616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49" w:line="197" w:lineRule="auto"/>
        <w:ind w:left="456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</w:rPr>
        <w:t>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6" w:line="230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0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艺</w:t>
      </w:r>
      <w:r>
        <w:rPr>
          <w:rFonts w:ascii="宋体" w:hAnsi="宋体" w:eastAsia="宋体" w:cs="宋体"/>
          <w:spacing w:val="8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术大类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</w:pPr>
    </w:p>
    <w:tbl>
      <w:tblPr>
        <w:tblStyle w:val="4"/>
        <w:tblW w:w="7565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2709"/>
        <w:gridCol w:w="1084"/>
        <w:gridCol w:w="26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04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5" w:line="230" w:lineRule="auto"/>
              <w:ind w:lef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广播电视硕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4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术类</w:t>
            </w: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9" w:line="228" w:lineRule="auto"/>
              <w:ind w:left="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舞蹈硕士</w:t>
            </w: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戏剧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29" w:line="227" w:lineRule="auto"/>
              <w:ind w:left="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美术硕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士</w:t>
            </w: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z w:val="17"/>
                <w:szCs w:val="17"/>
              </w:rPr>
              <w:t>影学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0" w:line="221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艺术设计硕士</w:t>
            </w: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戏剧影视文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813" w:type="dxa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6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广播电视编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戏剧影视导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剧影视美术设计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录音艺术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播音与主持艺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动画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影视摄影与制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影视技术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剧教育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美术学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绘画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雕塑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摄影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5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中国画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实验艺术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媒体艺术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物保护与修复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6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漫画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术设计学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视觉传达设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环境设计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产品设计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服装与服饰设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艺美术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字媒体艺术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术与科技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瓷艺术设计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1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媒体艺术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8" w:line="208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包装设计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3813" w:type="dxa"/>
            <w:gridSpan w:val="2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2" w:type="dxa"/>
            <w:gridSpan w:val="2"/>
            <w:tcBorders>
              <w:left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6" w:line="230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艺</w:t>
      </w:r>
      <w:r>
        <w:rPr>
          <w:rFonts w:ascii="宋体" w:hAnsi="宋体" w:eastAsia="宋体" w:cs="宋体"/>
          <w:spacing w:val="7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术类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</w:pPr>
    </w:p>
    <w:tbl>
      <w:tblPr>
        <w:tblStyle w:val="4"/>
        <w:tblW w:w="248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包装艺术设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瓷设计与工艺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刺绣设计与工艺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玉器设计与工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7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饰设计与工艺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艺美术品设计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动漫设计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游戏设计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4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物形象设计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4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摄影与摄像艺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1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3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演艺术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戏剧影视表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歌舞表演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曲表演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曲艺表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乐剧表演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0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舞蹈表演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国际标准舞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0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服装表演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0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特与礼仪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代流行音乐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6" w:line="21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作曲技术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钢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琴伴奏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钢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琴调律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舞蹈编导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曲导演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台艺术设计与制作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民族表演艺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民族美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5" w:line="21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族服装与服饰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民族传统技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播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音与主持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广播影视节目制作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影视编导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4" w:line="21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影视美术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85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3" w:line="223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影视多媒体技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400" w:right="2005" w:bottom="0" w:left="1216" w:header="0" w:footer="0" w:gutter="0"/>
          <w:cols w:equalWidth="0" w:num="5">
            <w:col w:w="1258" w:space="100"/>
            <w:col w:w="972" w:space="100"/>
            <w:col w:w="7786" w:space="100"/>
            <w:col w:w="720" w:space="70"/>
            <w:col w:w="2511"/>
          </w:cols>
        </w:sectPr>
      </w:pPr>
    </w:p>
    <w:p/>
    <w:p/>
    <w:p>
      <w:pPr>
        <w:spacing w:line="182" w:lineRule="exact"/>
      </w:pPr>
    </w:p>
    <w:tbl>
      <w:tblPr>
        <w:tblStyle w:val="4"/>
        <w:tblW w:w="13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11"/>
        <w:gridCol w:w="7543"/>
        <w:gridCol w:w="1101"/>
        <w:gridCol w:w="24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93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7" w:line="21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影视动画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39" w:line="21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影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视照明技术与艺术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音像技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0" w:line="21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录音技术与艺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1" w:line="21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摄影摄像技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Merge w:val="continue"/>
            <w:tcBorders>
              <w:top w:val="nil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4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42" w:line="203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31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68" w:line="197" w:lineRule="auto"/>
              <w:ind w:left="3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0</w:t>
            </w:r>
          </w:p>
        </w:tc>
        <w:tc>
          <w:tcPr>
            <w:tcW w:w="1511" w:type="dxa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52" w:line="223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军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事学大类</w:t>
            </w:r>
          </w:p>
        </w:tc>
        <w:tc>
          <w:tcPr>
            <w:tcW w:w="11138" w:type="dxa"/>
            <w:gridSpan w:val="3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52" w:line="223" w:lineRule="auto"/>
              <w:ind w:left="54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略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400" w:right="2004" w:bottom="0" w:left="12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1494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12789</Words>
  <Characters>12793</Characters>
  <TotalTime>0</TotalTime>
  <ScaleCrop>false</ScaleCrop>
  <LinksUpToDate>false</LinksUpToDate>
  <CharactersWithSpaces>12937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2023-01-04T08:04:00Z</dcterms:created>
  <dc:creator>gwy</dc:creator>
  <cp:lastModifiedBy>Pampas</cp:lastModifiedBy>
  <dcterms:modified xsi:type="dcterms:W3CDTF">2023-01-04T00:16:13Z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2023-01-04T08:07:04Z</vt:filetime>
  </property>
  <property fmtid="{D5CDD505-2E9C-101B-9397-08002B2CF9AE}" pid="4" name="KSOProductBuildVer">
    <vt:lpwstr>2052-11.1.0.12980</vt:lpwstr>
  </property>
  <property fmtid="{D5CDD505-2E9C-101B-9397-08002B2CF9AE}" pid="5" name="ICV">
    <vt:lpwstr>03AB9DE40A174C7C8BBB83BD959D31B2</vt:lpwstr>
  </property>
</Properties>
</file>