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附件3：</w:t>
      </w:r>
    </w:p>
    <w:p>
      <w:pPr>
        <w:bidi w:val="0"/>
        <w:ind w:firstLine="2891" w:firstLineChars="600"/>
        <w:jc w:val="left"/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  <w:t>报</w:t>
      </w: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  <w:t>名</w:t>
      </w: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  <w:t>表</w:t>
      </w:r>
    </w:p>
    <w:tbl>
      <w:tblPr>
        <w:tblStyle w:val="2"/>
        <w:tblpPr w:leftFromText="180" w:rightFromText="180" w:vertAnchor="text" w:horzAnchor="page" w:tblpX="1312" w:tblpY="434"/>
        <w:tblOverlap w:val="never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73"/>
        <w:gridCol w:w="923"/>
        <w:gridCol w:w="337"/>
        <w:gridCol w:w="900"/>
        <w:gridCol w:w="1444"/>
        <w:gridCol w:w="759"/>
        <w:gridCol w:w="49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姓  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政治面貌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民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籍  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身高(cm)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婚否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有无执业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证书</w:t>
            </w:r>
          </w:p>
        </w:tc>
        <w:tc>
          <w:tcPr>
            <w:tcW w:w="125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毕业专业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毕业时间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毕业院校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学位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学制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应聘岗位</w:t>
            </w:r>
          </w:p>
        </w:tc>
        <w:tc>
          <w:tcPr>
            <w:tcW w:w="383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外语水平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现家庭住址</w:t>
            </w:r>
          </w:p>
        </w:tc>
        <w:tc>
          <w:tcPr>
            <w:tcW w:w="8156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手机号码</w:t>
            </w:r>
          </w:p>
        </w:tc>
        <w:tc>
          <w:tcPr>
            <w:tcW w:w="25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电子邮件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（从高中填起）</w:t>
            </w:r>
          </w:p>
        </w:tc>
        <w:tc>
          <w:tcPr>
            <w:tcW w:w="8156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高校就读期间获奖情况</w:t>
            </w:r>
          </w:p>
        </w:tc>
        <w:tc>
          <w:tcPr>
            <w:tcW w:w="8156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723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本人声明：上述填写内容和所递交的资料真实完整，如有不实，本人愿意承担一切法律责任。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940" w:firstLineChars="1400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申请人（签名）：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审核意见</w:t>
            </w:r>
          </w:p>
        </w:tc>
        <w:tc>
          <w:tcPr>
            <w:tcW w:w="8156" w:type="dxa"/>
            <w:gridSpan w:val="8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                        审核人（签名）：</w:t>
            </w:r>
          </w:p>
        </w:tc>
      </w:tr>
    </w:tbl>
    <w:p>
      <w:pPr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>注：1. 填写内容必须真实，如有虚假取消录用资格。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>2．通讯联系方式必须真实有效，如因填写错误无法联系的，责任自行承担。</w:t>
      </w:r>
    </w:p>
    <w:p>
      <w:pPr>
        <w:adjustRightInd w:val="0"/>
        <w:snapToGrid w:val="0"/>
        <w:spacing w:line="300" w:lineRule="exact"/>
        <w:ind w:firstLine="480" w:firstLineChars="200"/>
        <w:jc w:val="left"/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>3．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有关证明材料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F263C37"/>
    <w:rsid w:val="59355037"/>
    <w:rsid w:val="5B1975EB"/>
    <w:rsid w:val="7F2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239</Characters>
  <Lines>0</Lines>
  <Paragraphs>0</Paragraphs>
  <TotalTime>0</TotalTime>
  <ScaleCrop>false</ScaleCrop>
  <LinksUpToDate>false</LinksUpToDate>
  <CharactersWithSpaces>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2022-12-09T09:01:00Z</dcterms:created>
  <dc:creator>藕荷旦旦</dc:creator>
  <cp:lastModifiedBy>藕荷旦旦</cp:lastModifiedBy>
  <dcterms:modified xsi:type="dcterms:W3CDTF">2022-12-09T09:24:07Z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A03A22E2EC4C4E4AAD99F4AE7ABFCF80</vt:lpwstr>
  </property>
</Properties>
</file>