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t>荔波县</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2022年面向社会公开招聘卫生专业技术人员</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新冠肺炎疫情防控要求</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微软雅黑" w:hAnsi="微软雅黑" w:eastAsia="微软雅黑" w:cs="微软雅黑"/>
          <w:b w:val="0"/>
          <w:bCs w:val="0"/>
          <w:i w:val="0"/>
          <w:iCs w:val="0"/>
          <w:caps w:val="0"/>
          <w:color w:val="000000"/>
          <w:spacing w:val="0"/>
          <w:sz w:val="27"/>
          <w:szCs w:val="27"/>
          <w:shd w:val="clear" w:fill="FFFFFF"/>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凡参加荔波县2022年面向社会公开招聘卫生专业技术人员考试的考生，须严格</w:t>
      </w:r>
      <w:r>
        <w:rPr>
          <w:rFonts w:hint="eastAsia" w:ascii="仿宋_GB2312" w:hAnsi="仿宋_GB2312" w:eastAsia="仿宋_GB2312" w:cs="仿宋_GB2312"/>
          <w:i w:val="0"/>
          <w:iCs w:val="0"/>
          <w:caps w:val="0"/>
          <w:color w:val="000000"/>
          <w:spacing w:val="0"/>
          <w:sz w:val="32"/>
          <w:szCs w:val="32"/>
          <w:shd w:val="clear" w:fill="FFFFFF"/>
          <w:lang w:eastAsia="zh-CN"/>
        </w:rPr>
        <w:t>按照</w:t>
      </w:r>
      <w:r>
        <w:rPr>
          <w:rFonts w:hint="eastAsia"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关于进一步优化新冠肺炎疫情防控措施</w:t>
      </w:r>
      <w:r>
        <w:rPr>
          <w:rFonts w:hint="eastAsia" w:ascii="Times New Roman" w:hAnsi="Times New Roman" w:eastAsia="仿宋_GB2312" w:cs="Times New Roman"/>
          <w:b w:val="0"/>
          <w:bCs w:val="0"/>
          <w:color w:val="auto"/>
          <w:sz w:val="32"/>
          <w:szCs w:val="32"/>
          <w:highlight w:val="none"/>
          <w:u w:val="none"/>
          <w:lang w:val="en-US" w:eastAsia="zh-CN"/>
        </w:rPr>
        <w:t>科学精准做好防控工作的通知》（</w:t>
      </w:r>
      <w:r>
        <w:rPr>
          <w:rFonts w:hint="default" w:ascii="Times New Roman" w:hAnsi="Times New Roman" w:eastAsia="仿宋_GB2312" w:cs="Times New Roman"/>
          <w:b w:val="0"/>
          <w:bCs w:val="0"/>
          <w:color w:val="auto"/>
          <w:sz w:val="32"/>
          <w:szCs w:val="32"/>
          <w:highlight w:val="none"/>
          <w:u w:val="none"/>
          <w:lang w:val="en-US" w:eastAsia="zh-CN"/>
        </w:rPr>
        <w:t>联防联控机制综发〔2022〕101号</w:t>
      </w:r>
      <w:r>
        <w:rPr>
          <w:rFonts w:hint="eastAsia" w:ascii="Times New Roman" w:hAnsi="Times New Roman" w:eastAsia="仿宋_GB2312" w:cs="Times New Roman"/>
          <w:b w:val="0"/>
          <w:bCs w:val="0"/>
          <w:color w:val="auto"/>
          <w:sz w:val="32"/>
          <w:szCs w:val="32"/>
          <w:highlight w:val="none"/>
          <w:u w:val="none"/>
          <w:lang w:val="en-US" w:eastAsia="zh-CN"/>
        </w:rPr>
        <w:t>）、《新冠肺炎疫情防控方案第九版）》、</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贵州省2022年人事考试新冠肺炎疫情防控要求（第</w:t>
      </w:r>
      <w:r>
        <w:rPr>
          <w:rFonts w:hint="eastAsia" w:ascii="仿宋_GB2312" w:hAnsi="仿宋_GB2312" w:eastAsia="仿宋_GB2312" w:cs="仿宋_GB2312"/>
          <w:i w:val="0"/>
          <w:iCs w:val="0"/>
          <w:caps w:val="0"/>
          <w:color w:val="000000"/>
          <w:spacing w:val="0"/>
          <w:sz w:val="32"/>
          <w:szCs w:val="32"/>
          <w:shd w:val="clear" w:fill="FFFFFF"/>
          <w:lang w:eastAsia="zh-CN"/>
        </w:rPr>
        <w:t>七</w:t>
      </w:r>
      <w:r>
        <w:rPr>
          <w:rFonts w:hint="eastAsia" w:ascii="仿宋_GB2312" w:hAnsi="仿宋_GB2312" w:eastAsia="仿宋_GB2312" w:cs="仿宋_GB2312"/>
          <w:i w:val="0"/>
          <w:iCs w:val="0"/>
          <w:caps w:val="0"/>
          <w:color w:val="000000"/>
          <w:spacing w:val="0"/>
          <w:sz w:val="32"/>
          <w:szCs w:val="32"/>
          <w:shd w:val="clear" w:fill="FFFFFF"/>
        </w:rPr>
        <w:t>版）</w:t>
      </w:r>
      <w:r>
        <w:rPr>
          <w:rFonts w:hint="eastAsia" w:ascii="仿宋_GB2312" w:hAnsi="仿宋_GB2312" w:eastAsia="仿宋_GB2312" w:cs="仿宋_GB2312"/>
          <w:i w:val="0"/>
          <w:iCs w:val="0"/>
          <w:caps w:val="0"/>
          <w:color w:val="000000"/>
          <w:spacing w:val="0"/>
          <w:sz w:val="32"/>
          <w:szCs w:val="32"/>
          <w:shd w:val="clear" w:fill="FFFFFF"/>
          <w:lang w:eastAsia="zh-CN"/>
        </w:rPr>
        <w:t>》执行</w:t>
      </w:r>
      <w:r>
        <w:rPr>
          <w:rFonts w:hint="eastAsia" w:ascii="仿宋_GB2312" w:hAnsi="仿宋_GB2312" w:eastAsia="仿宋_GB2312" w:cs="仿宋_GB2312"/>
          <w:i w:val="0"/>
          <w:iCs w:val="0"/>
          <w:caps w:val="0"/>
          <w:color w:val="000000"/>
          <w:spacing w:val="0"/>
          <w:sz w:val="32"/>
          <w:szCs w:val="32"/>
          <w:shd w:val="clear" w:fill="FFFFFF"/>
        </w:rPr>
        <w:t>。报名时，须认真阅读相关考试的公告、通知等文件，并在</w:t>
      </w:r>
      <w:r>
        <w:rPr>
          <w:rFonts w:hint="eastAsia" w:ascii="仿宋_GB2312" w:hAnsi="仿宋_GB2312" w:eastAsia="仿宋_GB2312" w:cs="仿宋_GB2312"/>
          <w:i w:val="0"/>
          <w:iCs w:val="0"/>
          <w:caps w:val="0"/>
          <w:color w:val="000000"/>
          <w:spacing w:val="0"/>
          <w:sz w:val="32"/>
          <w:szCs w:val="32"/>
          <w:shd w:val="clear" w:fill="FFFFFF"/>
          <w:lang w:eastAsia="zh-CN"/>
        </w:rPr>
        <w:t>报名时</w:t>
      </w:r>
      <w:r>
        <w:rPr>
          <w:rFonts w:hint="eastAsia" w:ascii="仿宋_GB2312" w:hAnsi="仿宋_GB2312" w:eastAsia="仿宋_GB2312" w:cs="仿宋_GB2312"/>
          <w:i w:val="0"/>
          <w:iCs w:val="0"/>
          <w:caps w:val="0"/>
          <w:color w:val="000000"/>
          <w:spacing w:val="0"/>
          <w:sz w:val="32"/>
          <w:szCs w:val="32"/>
          <w:shd w:val="clear" w:fill="FFFFFF"/>
        </w:rPr>
        <w:t>签署新冠肺炎疫情防控告知暨承诺书，承诺已知悉告知事项和防疫要求，自愿承担因不实承诺应承担的相关责任、接受相应处理。</w:t>
      </w:r>
      <w:r>
        <w:rPr>
          <w:rFonts w:hint="eastAsia" w:ascii="仿宋_GB2312" w:hAnsi="仿宋_GB2312" w:eastAsia="仿宋_GB2312" w:cs="仿宋_GB2312"/>
          <w:i w:val="0"/>
          <w:iCs w:val="0"/>
          <w:caps w:val="0"/>
          <w:color w:val="000000"/>
          <w:spacing w:val="0"/>
          <w:sz w:val="32"/>
          <w:szCs w:val="32"/>
          <w:shd w:val="clear" w:fill="FFFFFF"/>
          <w:lang w:eastAsia="zh-CN"/>
        </w:rPr>
        <w:t>报名、笔</w:t>
      </w:r>
      <w:r>
        <w:rPr>
          <w:rFonts w:hint="eastAsia" w:ascii="仿宋_GB2312" w:hAnsi="仿宋_GB2312" w:eastAsia="仿宋_GB2312" w:cs="仿宋_GB2312"/>
          <w:i w:val="0"/>
          <w:iCs w:val="0"/>
          <w:caps w:val="0"/>
          <w:color w:val="000000"/>
          <w:spacing w:val="0"/>
          <w:sz w:val="32"/>
          <w:szCs w:val="32"/>
          <w:shd w:val="clear" w:fill="FFFFFF"/>
        </w:rPr>
        <w:t>试</w:t>
      </w:r>
      <w:r>
        <w:rPr>
          <w:rFonts w:hint="eastAsia" w:ascii="仿宋_GB2312" w:hAnsi="仿宋_GB2312" w:eastAsia="仿宋_GB2312" w:cs="仿宋_GB2312"/>
          <w:i w:val="0"/>
          <w:iCs w:val="0"/>
          <w:caps w:val="0"/>
          <w:color w:val="000000"/>
          <w:spacing w:val="0"/>
          <w:sz w:val="32"/>
          <w:szCs w:val="32"/>
          <w:shd w:val="clear" w:fill="FFFFFF"/>
          <w:lang w:eastAsia="zh-CN"/>
        </w:rPr>
        <w:t>、面试、体检</w:t>
      </w:r>
      <w:r>
        <w:rPr>
          <w:rFonts w:hint="eastAsia" w:ascii="仿宋_GB2312" w:hAnsi="仿宋_GB2312" w:eastAsia="仿宋_GB2312" w:cs="仿宋_GB2312"/>
          <w:i w:val="0"/>
          <w:iCs w:val="0"/>
          <w:caps w:val="0"/>
          <w:color w:val="000000"/>
          <w:spacing w:val="0"/>
          <w:sz w:val="32"/>
          <w:szCs w:val="32"/>
          <w:shd w:val="clear" w:fill="FFFFFF"/>
        </w:rPr>
        <w:t>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资格，并按相应违规违纪行为处理规定处理。如有违法情况的，将依法追究其法律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一、现场</w:t>
      </w:r>
      <w:r>
        <w:rPr>
          <w:rFonts w:hint="eastAsia" w:ascii="黑体" w:hAnsi="黑体" w:eastAsia="黑体" w:cs="黑体"/>
          <w:sz w:val="32"/>
          <w:szCs w:val="32"/>
          <w:lang w:eastAsia="zh-CN"/>
        </w:rPr>
        <w:t>报名</w:t>
      </w:r>
      <w:r>
        <w:rPr>
          <w:rFonts w:hint="eastAsia" w:ascii="黑体" w:hAnsi="黑体" w:eastAsia="黑体" w:cs="黑体"/>
          <w:sz w:val="32"/>
          <w:szCs w:val="32"/>
        </w:rPr>
        <w:t>期间新冠肺炎防控要求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到现场</w:t>
      </w:r>
      <w:r>
        <w:rPr>
          <w:rFonts w:hint="eastAsia" w:ascii="仿宋_GB2312" w:hAnsi="仿宋_GB2312" w:eastAsia="仿宋_GB2312" w:cs="仿宋_GB2312"/>
          <w:sz w:val="32"/>
          <w:szCs w:val="32"/>
          <w:lang w:eastAsia="zh-CN"/>
        </w:rPr>
        <w:t>报名</w:t>
      </w:r>
      <w:r>
        <w:rPr>
          <w:rFonts w:hint="eastAsia" w:ascii="仿宋_GB2312" w:hAnsi="仿宋_GB2312" w:eastAsia="仿宋_GB2312" w:cs="仿宋_GB2312"/>
          <w:sz w:val="32"/>
          <w:szCs w:val="32"/>
        </w:rPr>
        <w:t>的考生或委托代</w:t>
      </w:r>
      <w:r>
        <w:rPr>
          <w:rFonts w:hint="eastAsia" w:ascii="仿宋_GB2312" w:hAnsi="仿宋_GB2312" w:eastAsia="仿宋_GB2312" w:cs="仿宋_GB2312"/>
          <w:sz w:val="32"/>
          <w:szCs w:val="32"/>
          <w:lang w:eastAsia="zh-CN"/>
        </w:rPr>
        <w:t>报</w:t>
      </w:r>
      <w:r>
        <w:rPr>
          <w:rFonts w:hint="eastAsia" w:ascii="仿宋_GB2312" w:hAnsi="仿宋_GB2312" w:eastAsia="仿宋_GB2312" w:cs="仿宋_GB2312"/>
          <w:sz w:val="32"/>
          <w:szCs w:val="32"/>
        </w:rPr>
        <w:t>人须持本人签署的《疫情防控个人健康信息承诺书》（附件2）纸质版，严格按照《贵州省应对大规模奥密克戎疫情实施方案》防控要求参加</w:t>
      </w:r>
      <w:r>
        <w:rPr>
          <w:rFonts w:hint="eastAsia" w:ascii="仿宋_GB2312" w:hAnsi="仿宋_GB2312" w:eastAsia="仿宋_GB2312" w:cs="仿宋_GB2312"/>
          <w:sz w:val="32"/>
          <w:szCs w:val="32"/>
          <w:lang w:eastAsia="zh-CN"/>
        </w:rPr>
        <w:t>报名</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入场检测时，考生或委托代</w:t>
      </w:r>
      <w:r>
        <w:rPr>
          <w:rFonts w:hint="eastAsia" w:ascii="仿宋_GB2312" w:hAnsi="仿宋_GB2312" w:eastAsia="仿宋_GB2312" w:cs="仿宋_GB2312"/>
          <w:sz w:val="32"/>
          <w:szCs w:val="32"/>
          <w:lang w:eastAsia="zh-CN"/>
        </w:rPr>
        <w:t>报</w:t>
      </w:r>
      <w:r>
        <w:rPr>
          <w:rFonts w:hint="eastAsia" w:ascii="仿宋_GB2312" w:hAnsi="仿宋_GB2312" w:eastAsia="仿宋_GB2312" w:cs="仿宋_GB2312"/>
          <w:sz w:val="32"/>
          <w:szCs w:val="32"/>
        </w:rPr>
        <w:t>人须持《疫情防控个人健康信息承诺书》纸质版，并同时符合以下全部要求，方可进入</w:t>
      </w:r>
      <w:r>
        <w:rPr>
          <w:rFonts w:hint="eastAsia" w:ascii="仿宋_GB2312" w:hAnsi="仿宋_GB2312" w:eastAsia="仿宋_GB2312" w:cs="仿宋_GB2312"/>
          <w:sz w:val="32"/>
          <w:szCs w:val="32"/>
          <w:lang w:eastAsia="zh-CN"/>
        </w:rPr>
        <w:t>报名</w:t>
      </w:r>
      <w:r>
        <w:rPr>
          <w:rFonts w:hint="eastAsia" w:ascii="仿宋_GB2312" w:hAnsi="仿宋_GB2312" w:eastAsia="仿宋_GB2312" w:cs="仿宋_GB2312"/>
          <w:sz w:val="32"/>
          <w:szCs w:val="32"/>
        </w:rPr>
        <w:t>现场。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lang w:eastAsia="zh-CN"/>
        </w:rPr>
        <w:t>当日</w:t>
      </w:r>
      <w:r>
        <w:rPr>
          <w:rFonts w:hint="eastAsia" w:ascii="仿宋_GB2312" w:hAnsi="仿宋_GB2312" w:eastAsia="仿宋_GB2312" w:cs="仿宋_GB2312"/>
          <w:sz w:val="32"/>
          <w:szCs w:val="32"/>
        </w:rPr>
        <w:t>“贵州健康码为绿码”</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（二）本人当日“通信大数据行程卡绿码”</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）经检测体温正常（低于37.3℃）；</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）佩戴一次性使用医用口罩；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）贵州省内考前48小时内1次核酸检测阴性证明；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）按《贵州省2022年人事考试新冠肺炎疫情防控要求（第</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版）》提供相应的核酸检测阴性证明纸质版；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为确保入场检测进度，贵州健康码</w:t>
      </w:r>
      <w:r>
        <w:rPr>
          <w:rFonts w:hint="eastAsia" w:ascii="仿宋_GB2312" w:hAnsi="仿宋_GB2312" w:eastAsia="仿宋_GB2312" w:cs="仿宋_GB2312"/>
          <w:sz w:val="32"/>
          <w:szCs w:val="32"/>
          <w:lang w:eastAsia="zh-CN"/>
        </w:rPr>
        <w:t>、通信大数据行程卡、</w:t>
      </w:r>
      <w:r>
        <w:rPr>
          <w:rFonts w:hint="eastAsia" w:ascii="仿宋_GB2312" w:hAnsi="仿宋_GB2312" w:eastAsia="仿宋_GB2312" w:cs="仿宋_GB2312"/>
          <w:sz w:val="32"/>
          <w:szCs w:val="32"/>
        </w:rPr>
        <w:t>核酸检测阴性证明均须提供纸质版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核酸检测阴性证明医院出具的纸质证明或电子证明的打印件均可，纸质版证明需在卫生健康部门认可的核酸检测结果查询平台能查询到同步的检测记录。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若国家、我省关于疫情防控的要求发生变化，将根据最新要求在“荔波县人民政府网”上另行发布补充通知，请考生持续关注。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二、笔试期间新冠肺炎防控要求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参加笔试的考生须持本人签署的《疫情防控个人健康信息承诺书》（附件2）纸质版，严格按照《贵州省应对大规模奥密克戎疫情实施方案》防控要求参加笔试。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入场检测时，考生须持《疫情防控个人健康信息承诺书》纸质版，并同时符合以下全部要求，方可进入考场参加笔试。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lang w:eastAsia="zh-CN"/>
        </w:rPr>
        <w:t>当日</w:t>
      </w:r>
      <w:r>
        <w:rPr>
          <w:rFonts w:hint="eastAsia" w:ascii="仿宋_GB2312" w:hAnsi="仿宋_GB2312" w:eastAsia="仿宋_GB2312" w:cs="仿宋_GB2312"/>
          <w:sz w:val="32"/>
          <w:szCs w:val="32"/>
        </w:rPr>
        <w:t>“贵州健康码为绿码”</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（二）本人当日“通信大数据行程卡绿码”</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）经检测体温正常（低于37.3℃）；</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）佩戴一次性使用医用口罩；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）贵州省内考前48小时内1次核酸检测阴性证明；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）按《贵州省2022年人事考试新冠肺炎疫情防控要求（第</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版）》提供相应的核酸检测阴性证明纸质版；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为确保入场检测进度，贵州健康码</w:t>
      </w:r>
      <w:r>
        <w:rPr>
          <w:rFonts w:hint="eastAsia" w:ascii="仿宋_GB2312" w:hAnsi="仿宋_GB2312" w:eastAsia="仿宋_GB2312" w:cs="仿宋_GB2312"/>
          <w:sz w:val="32"/>
          <w:szCs w:val="32"/>
          <w:lang w:eastAsia="zh-CN"/>
        </w:rPr>
        <w:t>、通信大数据行程卡、</w:t>
      </w:r>
      <w:r>
        <w:rPr>
          <w:rFonts w:hint="eastAsia" w:ascii="仿宋_GB2312" w:hAnsi="仿宋_GB2312" w:eastAsia="仿宋_GB2312" w:cs="仿宋_GB2312"/>
          <w:sz w:val="32"/>
          <w:szCs w:val="32"/>
        </w:rPr>
        <w:t>核酸检测阴性证明均须提供纸质版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核酸检测阴性证明医院出具的纸质证明或电子证明的打印件均可，纸质版证明需在卫生健康部门认可的核酸检测结果查询平台能查询到同步的检测记录。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若国家、我省关于疫情防控的要求发生变化，将根据最新要求在“荔波县人民政府网”上另行发布补充通知，请考生持续关注。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三、面试期间新冠肺炎防控要求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参加面试的考生须持本人签署的《疫情防控个人健康信息承诺书》（附件2）纸质版，严格按照《贵州省应对大规模奥密克戎疫情实施方案》防控要求参加面试。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入场检测时，考生须持《疫情防控个人健康信息承诺书》纸质版，并同时符合以下全部要求，方可进入考场参加面试。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lang w:eastAsia="zh-CN"/>
        </w:rPr>
        <w:t>当日</w:t>
      </w:r>
      <w:r>
        <w:rPr>
          <w:rFonts w:hint="eastAsia" w:ascii="仿宋_GB2312" w:hAnsi="仿宋_GB2312" w:eastAsia="仿宋_GB2312" w:cs="仿宋_GB2312"/>
          <w:sz w:val="32"/>
          <w:szCs w:val="32"/>
        </w:rPr>
        <w:t>“贵州健康码为绿码”</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（二）本人当日“通信大数据行程卡绿码”</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）经检测体温正常（低于37.3℃）；</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）佩戴一次性使用医用口罩；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）贵州省内考前48小时内1次核酸检测阴性证明；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）按《贵州省2022年人事考试新冠肺炎疫情防控要求（第</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版）》提供相应的核酸检测阴性证明纸质版；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为确保入场检测进度，贵州健康码</w:t>
      </w:r>
      <w:r>
        <w:rPr>
          <w:rFonts w:hint="eastAsia" w:ascii="仿宋_GB2312" w:hAnsi="仿宋_GB2312" w:eastAsia="仿宋_GB2312" w:cs="仿宋_GB2312"/>
          <w:sz w:val="32"/>
          <w:szCs w:val="32"/>
          <w:lang w:eastAsia="zh-CN"/>
        </w:rPr>
        <w:t>、通信大数据行程卡、</w:t>
      </w:r>
      <w:r>
        <w:rPr>
          <w:rFonts w:hint="eastAsia" w:ascii="仿宋_GB2312" w:hAnsi="仿宋_GB2312" w:eastAsia="仿宋_GB2312" w:cs="仿宋_GB2312"/>
          <w:sz w:val="32"/>
          <w:szCs w:val="32"/>
        </w:rPr>
        <w:t>核酸检测阴性证明均须提供纸质版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核酸检测阴性证明医院出具的纸质证明或电子证明的打印件均可，纸质版证明需在卫生健康部门认可的核酸检测结果查询平台能查询到同步的检测记录。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若国家、我省关于疫情防控的要求发生变化，将根据最新要求在“荔波县人民政府网”上另行发布补充通知，请考生持续关注。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四、体检期间新冠肺炎防控要求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参加体检的考生须持本人签署的《疫情防控个人健康信息承诺书》（附件2）纸质版，严格按照《贵州省应对大规模奥密克戎疫情实施方案》防控要求参加体检。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入场检测时，考生须持《疫情防控个人健康信息承诺书》纸质版，并同时符合以下全部要求，方可参加体检。</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lang w:eastAsia="zh-CN"/>
        </w:rPr>
        <w:t>当日</w:t>
      </w:r>
      <w:r>
        <w:rPr>
          <w:rFonts w:hint="eastAsia" w:ascii="仿宋_GB2312" w:hAnsi="仿宋_GB2312" w:eastAsia="仿宋_GB2312" w:cs="仿宋_GB2312"/>
          <w:sz w:val="32"/>
          <w:szCs w:val="32"/>
        </w:rPr>
        <w:t>“贵州健康码为绿码”</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（二）本人当日“通信大数据行程卡绿码”</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）经检测体温正常（低于37.3℃）；</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）佩戴一次性使用医用口罩；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）贵州省内考前48小时内1次核酸检测阴性证明；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）按《贵州省2022年人事考试新冠肺炎疫情防控要求（第</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版）》提供相应的核酸检测阴性证明纸质版；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为确保入场检测进度，贵州健康码</w:t>
      </w:r>
      <w:r>
        <w:rPr>
          <w:rFonts w:hint="eastAsia" w:ascii="仿宋_GB2312" w:hAnsi="仿宋_GB2312" w:eastAsia="仿宋_GB2312" w:cs="仿宋_GB2312"/>
          <w:sz w:val="32"/>
          <w:szCs w:val="32"/>
          <w:lang w:eastAsia="zh-CN"/>
        </w:rPr>
        <w:t>、通信大数据行程卡、</w:t>
      </w:r>
      <w:r>
        <w:rPr>
          <w:rFonts w:hint="eastAsia" w:ascii="仿宋_GB2312" w:hAnsi="仿宋_GB2312" w:eastAsia="仿宋_GB2312" w:cs="仿宋_GB2312"/>
          <w:sz w:val="32"/>
          <w:szCs w:val="32"/>
        </w:rPr>
        <w:t>核酸检测阴性证明均须提供纸质版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核酸检测阴性证明医院出具的纸质证明或电子证明的打印件均可，纸质版证明需在卫生健康部门认可的核酸检测结果查询平台能查询到同步的检测记录。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若国家、我省关于疫情防控的要求发生变化，将根据最新要求在“荔波县人民政府网”上另行发布补充通知，请考生持续关注。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3YTdjMTcxOGRhN2M3NzdlZGM3MjlhYzU1YTIwNGYifQ=="/>
  </w:docVars>
  <w:rsids>
    <w:rsidRoot w:val="00000000"/>
    <w:rsid w:val="030277C6"/>
    <w:rsid w:val="0E4C5770"/>
    <w:rsid w:val="3F6730BB"/>
    <w:rsid w:val="5C79046D"/>
    <w:rsid w:val="78584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2136</Words>
  <Characters>2173</Characters>
  <Lines>0</Lines>
  <Paragraphs>0</Paragraphs>
  <TotalTime>2</TotalTime>
  <ScaleCrop>false</ScaleCrop>
  <LinksUpToDate>false</LinksUpToDate>
  <CharactersWithSpaces>2173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2022-12-02T03:30:00Z</dcterms:created>
  <dc:creator>Administrator</dc:creator>
  <cp:lastModifiedBy>羔羊医生</cp:lastModifiedBy>
  <dcterms:modified xsi:type="dcterms:W3CDTF">2022-12-02T08:34:12Z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D95DE1BD48484B88BEAC791ADCA00F43</vt:lpwstr>
  </property>
</Properties>
</file>