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防城港市生态环境局劳务派遣</w:t>
            </w:r>
            <w:bookmarkStart w:id="0" w:name="_GoBack"/>
            <w:bookmarkEnd w:id="0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67BE"/>
    <w:rsid w:val="337867BE"/>
    <w:rsid w:val="4D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2022-11-22T01:21:00Z</dcterms:created>
  <dc:creator>Administrator</dc:creator>
  <cp:lastModifiedBy>黄碗茹</cp:lastModifiedBy>
  <dcterms:modified xsi:type="dcterms:W3CDTF">2022-11-23T07:46:26Z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E31D2BDBD1F841D6AE055B880C2B011D</vt:lpwstr>
  </property>
</Properties>
</file>