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  <w:t>附件1</w:t>
      </w:r>
    </w:p>
    <w:p>
      <w:pPr>
        <w:pStyle w:val="2"/>
        <w:jc w:val="both"/>
        <w:rPr>
          <w:rFonts w:hint="eastAsia" w:ascii="方正小标宋简体" w:hAnsi="Calibri" w:eastAsia="方正小标宋简体" w:cs="Calibri"/>
          <w:b w:val="0"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</w:p>
    <w:tbl>
      <w:tblPr>
        <w:tblStyle w:val="4"/>
        <w:tblpPr w:leftFromText="180" w:rightFromText="180" w:vertAnchor="text" w:horzAnchor="page" w:tblpX="1725" w:tblpY="1817"/>
        <w:tblOverlap w:val="never"/>
        <w:tblW w:w="134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865"/>
        <w:gridCol w:w="1255"/>
        <w:gridCol w:w="2858"/>
        <w:gridCol w:w="1423"/>
        <w:gridCol w:w="4129"/>
        <w:gridCol w:w="14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</w:rPr>
              <w:t>招用岗位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</w:rPr>
              <w:t>人数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  <w:lang w:val="en-US" w:eastAsia="zh-CN"/>
              </w:rPr>
              <w:t>户籍要求</w:t>
            </w:r>
          </w:p>
        </w:tc>
        <w:tc>
          <w:tcPr>
            <w:tcW w:w="2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</w:rPr>
              <w:t>相关专业要求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</w:rPr>
              <w:t>学历要求</w:t>
            </w:r>
          </w:p>
        </w:tc>
        <w:tc>
          <w:tcPr>
            <w:tcW w:w="4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</w:rPr>
              <w:t>其他要求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</w:rPr>
              <w:t>招用方式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  <w:lang w:val="en-US" w:eastAsia="zh-CN"/>
              </w:rPr>
              <w:t>办公室工作人员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  <w:lang w:val="en-US" w:eastAsia="zh-CN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4"/>
                <w:szCs w:val="21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4"/>
                <w:szCs w:val="21"/>
                <w:lang w:val="en-US" w:eastAsia="zh-CN"/>
              </w:rPr>
              <w:t>义乌市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4"/>
                <w:szCs w:val="21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4"/>
                <w:szCs w:val="21"/>
                <w:lang w:val="en-US" w:eastAsia="zh-CN"/>
              </w:rPr>
              <w:t>文秘、新闻及汉语言文学相关专业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</w:rPr>
              <w:t>大专及以上</w:t>
            </w:r>
          </w:p>
        </w:tc>
        <w:tc>
          <w:tcPr>
            <w:tcW w:w="4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</w:rPr>
              <w:t>1</w:t>
            </w:r>
            <w:r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  <w:lang w:val="en-US" w:eastAsia="zh-CN"/>
              </w:rPr>
              <w:t>.1</w:t>
            </w:r>
            <w:r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</w:rPr>
              <w:t xml:space="preserve">987年1月1日以后出生； </w:t>
            </w:r>
            <w:r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  <w:lang w:val="en-US" w:eastAsia="zh-CN"/>
              </w:rPr>
              <w:t>2.有较强的写作能力，具有三年及以上工作经验；</w:t>
            </w:r>
            <w:r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</w:rPr>
              <w:t xml:space="preserve">                               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</w:rPr>
              <w:t>笔试+面试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  <w:lang w:val="en-US" w:eastAsia="zh-CN"/>
              </w:rPr>
              <w:t>项目部工作人员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4"/>
                <w:szCs w:val="21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4"/>
                <w:szCs w:val="21"/>
                <w:lang w:val="en-US" w:eastAsia="zh-CN"/>
              </w:rPr>
              <w:t>义乌市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18030" w:hAnsi="方正仿宋_GB18030" w:eastAsia="方正仿宋_GB18030" w:cs="方正仿宋_GB18030"/>
                <w:sz w:val="24"/>
                <w:szCs w:val="21"/>
                <w:lang w:val="en-US" w:eastAsia="zh-CN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4"/>
                <w:szCs w:val="21"/>
                <w:lang w:val="en-US" w:eastAsia="zh-CN"/>
              </w:rPr>
              <w:t>社会学、社会工作专业及财政金融类相关专业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  <w:lang w:val="en-US" w:eastAsia="zh-CN"/>
              </w:rPr>
              <w:t>大专</w:t>
            </w:r>
            <w:r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</w:rPr>
              <w:t>及以上</w:t>
            </w:r>
          </w:p>
        </w:tc>
        <w:tc>
          <w:tcPr>
            <w:tcW w:w="4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</w:rPr>
              <w:t>1</w:t>
            </w:r>
            <w:r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  <w:lang w:val="en-US" w:eastAsia="zh-CN"/>
              </w:rPr>
              <w:t>.1</w:t>
            </w:r>
            <w:r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</w:rPr>
              <w:t xml:space="preserve">987年1月1日以后出生； </w:t>
            </w:r>
            <w:r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  <w:lang w:val="en-US" w:eastAsia="zh-CN"/>
              </w:rPr>
              <w:t xml:space="preserve">2.具有三年及以上工作经验；        </w:t>
            </w:r>
            <w:r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</w:rPr>
            </w:pPr>
            <w:r>
              <w:rPr>
                <w:rFonts w:hint="eastAsia" w:ascii="方正仿宋_GB18030" w:hAnsi="方正仿宋_GB18030" w:eastAsia="方正仿宋_GB18030" w:cs="方正仿宋_GB18030"/>
                <w:kern w:val="0"/>
                <w:sz w:val="24"/>
                <w:szCs w:val="21"/>
              </w:rPr>
              <w:t>笔试+面试</w:t>
            </w:r>
          </w:p>
        </w:tc>
      </w:tr>
    </w:tbl>
    <w:p>
      <w:pPr>
        <w:pStyle w:val="2"/>
        <w:jc w:val="center"/>
        <w:rPr>
          <w:sz w:val="48"/>
          <w:szCs w:val="28"/>
        </w:rPr>
      </w:pPr>
      <w:r>
        <w:rPr>
          <w:rFonts w:hint="eastAsia" w:ascii="方正小标宋简体" w:hAnsi="Calibri" w:eastAsia="方正小标宋简体" w:cs="Calibri"/>
          <w:b w:val="0"/>
          <w:kern w:val="2"/>
          <w:sz w:val="40"/>
          <w:szCs w:val="40"/>
          <w:lang w:val="en-US" w:eastAsia="zh-CN" w:bidi="ar-SA"/>
        </w:rPr>
        <w:t>义乌市慈善总会2022年员工招聘简章</w:t>
      </w:r>
    </w:p>
    <w:sectPr>
      <w:pgSz w:w="16838" w:h="11906" w:orient="landscape"/>
      <w:pgMar w:top="1134" w:right="1304" w:bottom="1134" w:left="130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9719D14-8C99-44D5-A913-2B6CCBE2E1B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B65B2BD4-EB9E-40DC-A7F0-62716468E3A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C9473F7-1085-4D61-A657-E5DFEE2BE4AB}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7403481C-6427-417D-B1F4-603FC3A72CE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MTY2YTQxNGUwNjlkNGRmNmE0ZGIwZTc0MjlmNDEifQ=="/>
  </w:docVars>
  <w:rsids>
    <w:rsidRoot w:val="37AB61CE"/>
    <w:rsid w:val="37AB61CE"/>
    <w:rsid w:val="6515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195</Characters>
  <Lines>0</Lines>
  <Paragraphs>0</Paragraphs>
  <TotalTime>0</TotalTime>
  <ScaleCrop>false</ScaleCrop>
  <LinksUpToDate>false</LinksUpToDate>
  <CharactersWithSpaces>255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2022-11-21T08:22:00Z</dcterms:created>
  <dc:creator>等风来</dc:creator>
  <cp:lastModifiedBy>等风来</cp:lastModifiedBy>
  <dcterms:modified xsi:type="dcterms:W3CDTF">2022-11-22T01:48:11Z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6ADB08BD311841489AA0058305D676E3</vt:lpwstr>
  </property>
</Properties>
</file>