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80" w:lineRule="exact"/>
        <w:ind w:left="0" w:leftChars="0"/>
        <w:rPr>
          <w:rFonts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480" w:lineRule="exact"/>
        <w:jc w:val="center"/>
        <w:rPr>
          <w:rFonts w:ascii="宋体" w:hAnsi="宋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上犹县2022年公开招聘高层次人才及高中紧缺学科教师报名登记表</w:t>
      </w:r>
    </w:p>
    <w:p>
      <w:pPr>
        <w:pStyle w:val="6"/>
        <w:spacing w:line="480" w:lineRule="exact"/>
        <w:ind w:left="0" w:leftChars="0"/>
        <w:rPr>
          <w:rFonts w:hint="eastAsia" w:ascii="宋体" w:hAnsi="宋体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pStyle w:val="6"/>
        <w:spacing w:line="480" w:lineRule="exact"/>
        <w:ind w:left="0" w:leftChars="0"/>
        <w:rPr>
          <w:rFonts w:ascii="宋体" w:hAnsi="宋体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报考岗位：上犹县    （岗位）教师</w:t>
      </w:r>
    </w:p>
    <w:p>
      <w:pPr>
        <w:pStyle w:val="6"/>
        <w:spacing w:line="480" w:lineRule="exact"/>
        <w:ind w:left="0" w:leftChars="0"/>
        <w:rPr>
          <w:rFonts w:ascii="宋体" w:hAnsi="宋体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报考类别：          （高层次人才/高中紧缺学科教师）</w:t>
      </w:r>
    </w:p>
    <w:tbl>
      <w:tblPr>
        <w:tblStyle w:val="11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222"/>
        <w:gridCol w:w="1828"/>
        <w:gridCol w:w="1355"/>
        <w:gridCol w:w="564"/>
        <w:gridCol w:w="563"/>
        <w:gridCol w:w="239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（请贴一寸</w:t>
            </w:r>
          </w:p>
          <w:p>
            <w:pPr>
              <w:tabs>
                <w:tab w:val="left" w:pos="7580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免冠近照）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2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tabs>
                <w:tab w:val="left" w:pos="7580"/>
              </w:tabs>
              <w:spacing w:before="340" w:after="330"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硕士毕业</w:t>
            </w:r>
          </w:p>
          <w:p>
            <w:pPr>
              <w:tabs>
                <w:tab w:val="left" w:pos="7580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硕士毕业学校及所学专业</w:t>
            </w:r>
          </w:p>
        </w:tc>
        <w:tc>
          <w:tcPr>
            <w:tcW w:w="2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tabs>
                <w:tab w:val="left" w:pos="7580"/>
              </w:tabs>
              <w:spacing w:before="340" w:after="330"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本科（大专）毕业时间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tabs>
                <w:tab w:val="left" w:pos="7580"/>
              </w:tabs>
              <w:spacing w:before="340" w:after="330"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本科（大专）毕业学校及所学专业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tabs>
                <w:tab w:val="left" w:pos="7580"/>
              </w:tabs>
              <w:spacing w:before="340" w:after="330"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高中毕业学校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widowControl/>
              <w:tabs>
                <w:tab w:val="left" w:pos="7580"/>
              </w:tabs>
              <w:spacing w:before="340" w:after="330"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已取得何种教师资格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  <w:p>
            <w:pPr>
              <w:tabs>
                <w:tab w:val="left" w:pos="7580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家庭详细</w:t>
            </w:r>
          </w:p>
          <w:p>
            <w:pPr>
              <w:tabs>
                <w:tab w:val="left" w:pos="7580"/>
              </w:tabs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74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本人主要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简历（从大学起至报名截止时所有经历）</w:t>
            </w:r>
          </w:p>
        </w:tc>
        <w:tc>
          <w:tcPr>
            <w:tcW w:w="74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keepNext/>
              <w:keepLines/>
              <w:spacing w:before="340" w:after="330" w:line="578" w:lineRule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有何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74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keepNext/>
              <w:keepLines/>
              <w:spacing w:before="340" w:after="330" w:line="578" w:lineRule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4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0"/>
              <w:keepNext/>
              <w:keepLines/>
              <w:spacing w:before="340" w:after="330" w:line="578" w:lineRule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6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  <w:p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书</w:t>
            </w:r>
          </w:p>
        </w:tc>
        <w:tc>
          <w:tcPr>
            <w:tcW w:w="74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80" w:firstLineChars="200"/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我已</w:t>
            </w:r>
            <w:r>
              <w:rPr>
                <w:rFonts w:hint="eastAsia"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仔细阅读本次公开招聘工作人员</w:t>
            </w:r>
            <w:r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公告，清楚并理解有关考录的政策规定的内容。在此，我郑重承诺：</w:t>
            </w:r>
          </w:p>
          <w:p>
            <w:pPr>
              <w:spacing w:line="460" w:lineRule="exact"/>
              <w:ind w:firstLine="480" w:firstLineChars="200"/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一、保证自觉遵守</w:t>
            </w:r>
            <w:r>
              <w:rPr>
                <w:rFonts w:hint="eastAsia"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事业单位公开招聘</w:t>
            </w:r>
            <w:r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的相关</w:t>
            </w:r>
            <w:r>
              <w:rPr>
                <w:rFonts w:hint="eastAsia"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规定</w:t>
            </w:r>
            <w:r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本次公开招聘工作人员</w:t>
            </w:r>
            <w:r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公告的有关规定，认真履行报考人员的各项义务。</w:t>
            </w:r>
          </w:p>
          <w:p>
            <w:pPr>
              <w:spacing w:line="460" w:lineRule="exact"/>
              <w:ind w:firstLine="480" w:firstLineChars="200"/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二、本人承诺本人填报的个人信息真实、准确、完整无遗漏；本人提供的证明、证件等相关证件及材料真实有效。</w:t>
            </w:r>
          </w:p>
          <w:p>
            <w:pPr>
              <w:spacing w:line="460" w:lineRule="exact"/>
              <w:ind w:firstLine="480" w:firstLineChars="200"/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三、本人清楚报名时无资格审查的程序。保证自己符合所报考岗位要求的资格条件。不存在弄虚作假行为，隐瞒身份报考与招聘岗位所要求的资格条件不符岗位；</w:t>
            </w:r>
          </w:p>
          <w:p>
            <w:pPr>
              <w:spacing w:line="460" w:lineRule="exact"/>
              <w:ind w:firstLine="480" w:firstLineChars="200"/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四、保证遵守考试纪律，服从考试安排，不舞弊，不协助他人舞弊。</w:t>
            </w:r>
          </w:p>
          <w:p>
            <w:pPr>
              <w:spacing w:line="460" w:lineRule="exact"/>
              <w:ind w:firstLine="480" w:firstLineChars="200"/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五、如因弄虚作假或不符合报名资格条件被取消考试或录用资格，或因提供不准确信息，造成无法与本人联系，影响本人录用的，本人自愿承担后果。</w:t>
            </w:r>
          </w:p>
          <w:p>
            <w:pPr>
              <w:spacing w:line="460" w:lineRule="exact"/>
              <w:ind w:firstLine="480" w:firstLineChars="200"/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Fonts w:hint="eastAsia"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、本人严格遵守疫情防控规定，不存在</w:t>
            </w:r>
            <w:r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隐瞒病史、隐瞒旅居史和接触史、</w:t>
            </w:r>
            <w:r>
              <w:rPr>
                <w:rFonts w:hint="eastAsia"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没有</w:t>
            </w:r>
            <w:r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自行服药隐瞒症状、瞒报漏报健康情况、逃避防疫措施的</w:t>
            </w:r>
            <w:r>
              <w:rPr>
                <w:rFonts w:hint="eastAsia"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行为，如有违反，自行承担相应责任。</w:t>
            </w:r>
          </w:p>
          <w:p>
            <w:pPr>
              <w:spacing w:line="460" w:lineRule="exact"/>
              <w:ind w:firstLine="480" w:firstLineChars="200"/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七、</w:t>
            </w:r>
            <w:r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以上承诺如有违反，本人自愿承担由此而造成的全部后果并承担相应责任。</w:t>
            </w:r>
          </w:p>
          <w:p>
            <w:pPr>
              <w:spacing w:line="300" w:lineRule="exact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承诺人：（签字）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80"/>
              </w:tabs>
              <w:spacing w:line="28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资格审查工作人员签名</w:t>
            </w:r>
          </w:p>
        </w:tc>
        <w:tc>
          <w:tcPr>
            <w:tcW w:w="74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tabs>
                <w:tab w:val="left" w:pos="7580"/>
              </w:tabs>
              <w:spacing w:before="340" w:after="330" w:line="44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初审人：             复审人：</w:t>
            </w:r>
          </w:p>
          <w:p>
            <w:pPr>
              <w:tabs>
                <w:tab w:val="left" w:pos="7580"/>
              </w:tabs>
              <w:spacing w:line="440" w:lineRule="exact"/>
              <w:jc w:val="center"/>
              <w:rPr>
                <w:rFonts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2022</w:t>
            </w:r>
            <w:r>
              <w:rPr>
                <w:rFonts w:hint="eastAsia" w:ascii="宋体" w:hAnsi="宋体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</w:tr>
    </w:tbl>
    <w:p>
      <w:pP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22</w:t>
    </w:r>
    <w: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0Nzk4YWM3MmI1YTMwMzMzNmRlZDI2NDVhN2I1YTYifQ=="/>
  </w:docVars>
  <w:rsids>
    <w:rsidRoot w:val="4B521403"/>
    <w:rsid w:val="004A2E72"/>
    <w:rsid w:val="00584C37"/>
    <w:rsid w:val="00A3373B"/>
    <w:rsid w:val="0131436A"/>
    <w:rsid w:val="02503010"/>
    <w:rsid w:val="02662FDD"/>
    <w:rsid w:val="03693922"/>
    <w:rsid w:val="04A933D3"/>
    <w:rsid w:val="06AA5788"/>
    <w:rsid w:val="0AE67944"/>
    <w:rsid w:val="0EE47BE5"/>
    <w:rsid w:val="0FFD0B30"/>
    <w:rsid w:val="1168591B"/>
    <w:rsid w:val="1A872524"/>
    <w:rsid w:val="293A686F"/>
    <w:rsid w:val="2B60124A"/>
    <w:rsid w:val="2F0FE67A"/>
    <w:rsid w:val="33DD48AD"/>
    <w:rsid w:val="3B7F2888"/>
    <w:rsid w:val="47764451"/>
    <w:rsid w:val="48977E86"/>
    <w:rsid w:val="4B521403"/>
    <w:rsid w:val="4F252E0C"/>
    <w:rsid w:val="4F90070B"/>
    <w:rsid w:val="55E16F66"/>
    <w:rsid w:val="5BC62B2A"/>
    <w:rsid w:val="5ECE2D1E"/>
    <w:rsid w:val="5FFD2975"/>
    <w:rsid w:val="603346E6"/>
    <w:rsid w:val="67207F3F"/>
    <w:rsid w:val="679F4C4D"/>
    <w:rsid w:val="68693870"/>
    <w:rsid w:val="6F147BF1"/>
    <w:rsid w:val="6FDB14A7"/>
    <w:rsid w:val="707A5A35"/>
    <w:rsid w:val="70FF68F1"/>
    <w:rsid w:val="75B7142B"/>
    <w:rsid w:val="77EB0143"/>
    <w:rsid w:val="77F54701"/>
    <w:rsid w:val="79C24CB1"/>
    <w:rsid w:val="7BF73447"/>
    <w:rsid w:val="7C8D7B9F"/>
    <w:rsid w:val="7E7F4332"/>
    <w:rsid w:val="7F7C969A"/>
    <w:rsid w:val="BE1951F5"/>
    <w:rsid w:val="BFBE262A"/>
    <w:rsid w:val="CFD2E218"/>
    <w:rsid w:val="CFEF92CF"/>
    <w:rsid w:val="D56F6CCA"/>
    <w:rsid w:val="D7FF664C"/>
    <w:rsid w:val="EF6D56D6"/>
    <w:rsid w:val="EFF36615"/>
    <w:rsid w:val="EFFF9C63"/>
    <w:rsid w:val="F52C4765"/>
    <w:rsid w:val="F7FFE11E"/>
    <w:rsid w:val="FA1D58FB"/>
    <w:rsid w:val="FBFF181B"/>
    <w:rsid w:val="FDF722FF"/>
    <w:rsid w:val="FEDFEBBF"/>
    <w:rsid w:val="FF6F5314"/>
    <w:rsid w:val="FFCA6654"/>
    <w:rsid w:val="FFF7D607"/>
    <w:rsid w:val="FFFBF0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next w:val="4"/>
    <w:qFormat/>
    <w:uiPriority w:val="0"/>
  </w:style>
  <w:style w:type="paragraph" w:styleId="4">
    <w:name w:val="Title"/>
    <w:basedOn w:val="1"/>
    <w:next w:val="5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5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paragraph" w:styleId="6">
    <w:name w:val="Body Text Indent 2"/>
    <w:basedOn w:val="1"/>
    <w:qFormat/>
    <w:uiPriority w:val="0"/>
    <w:pPr>
      <w:spacing w:line="480" w:lineRule="auto"/>
      <w:ind w:left="420" w:leftChars="200"/>
    </w:pPr>
    <w:rPr>
      <w:rFonts w:ascii="Times New Roman" w:hAnsi="Times New Roman"/>
    </w:rPr>
  </w:style>
  <w:style w:type="paragraph" w:styleId="7">
    <w:name w:val="Balloon Text"/>
    <w:basedOn w:val="1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/>
      <w:color w:val="000000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character" w:customStyle="1" w:styleId="17">
    <w:name w:val="NormalCharacter"/>
    <w:basedOn w:val="13"/>
    <w:qFormat/>
    <w:uiPriority w:val="0"/>
    <w:rPr>
      <w:rFonts w:hint="default" w:ascii="Times New Roman" w:hAnsi="Times New Roman" w:eastAsia="宋体" w:cs="Times New Roman"/>
      <w:color w:val="auto"/>
    </w:rPr>
  </w:style>
  <w:style w:type="paragraph" w:customStyle="1" w:styleId="18">
    <w:name w:val="HtmlNormal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/>
      <w:color w:val="000000"/>
      <w:kern w:val="0"/>
      <w:sz w:val="24"/>
    </w:rPr>
  </w:style>
  <w:style w:type="paragraph" w:customStyle="1" w:styleId="19">
    <w:name w:val="正文缩进11"/>
    <w:basedOn w:val="1"/>
    <w:qFormat/>
    <w:uiPriority w:val="0"/>
    <w:pPr>
      <w:ind w:firstLine="420" w:firstLineChars="200"/>
    </w:pPr>
  </w:style>
  <w:style w:type="paragraph" w:customStyle="1" w:styleId="20">
    <w:name w:val="正文缩进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657</Words>
  <Characters>663</Characters>
  <Lines>26</Lines>
  <Paragraphs>26</Paragraphs>
  <TotalTime>21</TotalTime>
  <ScaleCrop>false</ScaleCrop>
  <LinksUpToDate>false</LinksUpToDate>
  <CharactersWithSpaces>717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2022-11-03T23:26:00Z</dcterms:created>
  <dc:creator>Administrator</dc:creator>
  <cp:lastModifiedBy>海</cp:lastModifiedBy>
  <cp:lastPrinted>2022-11-18T08:49:00Z</cp:lastPrinted>
  <dcterms:modified xsi:type="dcterms:W3CDTF">2022-11-18T10:20:55Z</dcterms:modified>
  <dc:title>上犹县2022年公开招聘高层次人才和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402B7288EF9445D588014085E58DB02C</vt:lpwstr>
  </property>
</Properties>
</file>