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contextualSpacing/>
        <w:jc w:val="center"/>
      </w:pPr>
      <w:r>
        <w:rPr>
          <w:rFonts w:hint="eastAsia" w:ascii="黑体" w:hAnsi="黑体" w:eastAsia="黑体"/>
          <w:sz w:val="36"/>
          <w:szCs w:val="36"/>
        </w:rPr>
        <w:t>西南科技大学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2年12月公开招聘工作人员复习参考教材一览表</w:t>
      </w:r>
    </w:p>
    <w:tbl>
      <w:tblPr>
        <w:tblStyle w:val="3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01"/>
        <w:gridCol w:w="709"/>
        <w:gridCol w:w="2268"/>
        <w:gridCol w:w="2409"/>
        <w:gridCol w:w="1701"/>
        <w:gridCol w:w="198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招聘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单位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岗位编码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专业</w:t>
            </w:r>
          </w:p>
        </w:tc>
        <w:tc>
          <w:tcPr>
            <w:tcW w:w="85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教材名称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出版社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出版时间</w:t>
            </w:r>
          </w:p>
        </w:tc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96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  <w:r>
              <w:rPr>
                <w:rFonts w:hint="eastAsia" w:ascii="仿宋_GB2312" w:hAnsi="等线"/>
                <w:sz w:val="18"/>
                <w:szCs w:val="18"/>
              </w:rPr>
              <w:t>学校内设二级学院</w:t>
            </w:r>
          </w:p>
        </w:tc>
        <w:tc>
          <w:tcPr>
            <w:tcW w:w="170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</w:p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  <w:r>
              <w:rPr>
                <w:rFonts w:hint="eastAsia" w:ascii="仿宋_GB2312" w:hAnsi="等线"/>
                <w:sz w:val="18"/>
                <w:szCs w:val="18"/>
              </w:rPr>
              <w:t>专职辅导员</w:t>
            </w:r>
          </w:p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/>
                <w:sz w:val="18"/>
                <w:szCs w:val="18"/>
              </w:rPr>
              <w:t>A</w:t>
            </w:r>
            <w:r>
              <w:rPr>
                <w:rFonts w:hint="eastAsia" w:ascii="仿宋_GB2312" w:hAnsi="等线"/>
                <w:sz w:val="18"/>
                <w:szCs w:val="18"/>
              </w:rPr>
              <w:t>01</w:t>
            </w:r>
          </w:p>
          <w:p>
            <w:pPr>
              <w:contextualSpacing/>
              <w:jc w:val="center"/>
              <w:rPr>
                <w:rFonts w:hint="eastAsia" w:ascii="仿宋_GB2312" w:hAnsi="等线"/>
                <w:sz w:val="18"/>
                <w:szCs w:val="18"/>
              </w:rPr>
            </w:pPr>
            <w:r>
              <w:rPr>
                <w:rFonts w:ascii="仿宋_GB2312" w:hAnsi="等线"/>
                <w:sz w:val="18"/>
                <w:szCs w:val="18"/>
              </w:rPr>
              <w:t>A</w:t>
            </w:r>
            <w:r>
              <w:rPr>
                <w:rFonts w:hint="eastAsia" w:ascii="仿宋_GB2312" w:hAnsi="等线"/>
                <w:sz w:val="18"/>
                <w:szCs w:val="18"/>
              </w:rPr>
              <w:t>02</w:t>
            </w:r>
          </w:p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/>
                <w:sz w:val="18"/>
                <w:szCs w:val="18"/>
              </w:rPr>
              <w:t>A</w:t>
            </w:r>
            <w:r>
              <w:rPr>
                <w:rFonts w:hint="eastAsia" w:ascii="仿宋_GB2312" w:hAnsi="等线"/>
                <w:sz w:val="18"/>
                <w:szCs w:val="18"/>
              </w:rPr>
              <w:t>03</w:t>
            </w:r>
          </w:p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/>
                <w:sz w:val="18"/>
                <w:szCs w:val="18"/>
              </w:rPr>
              <w:t>A</w:t>
            </w:r>
            <w:r>
              <w:rPr>
                <w:rFonts w:hint="eastAsia" w:ascii="仿宋_GB2312" w:hAnsi="等线"/>
                <w:sz w:val="18"/>
                <w:szCs w:val="18"/>
              </w:rPr>
              <w:t>04</w:t>
            </w:r>
          </w:p>
        </w:tc>
        <w:tc>
          <w:tcPr>
            <w:tcW w:w="2268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  <w:r>
              <w:rPr>
                <w:rFonts w:hint="eastAsia" w:ascii="仿宋_GB2312" w:hAnsi="等线"/>
                <w:sz w:val="18"/>
                <w:szCs w:val="18"/>
              </w:rPr>
              <w:t>不限</w:t>
            </w:r>
          </w:p>
        </w:tc>
        <w:tc>
          <w:tcPr>
            <w:tcW w:w="85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rPr>
                <w:rFonts w:hint="eastAsia" w:ascii="仿宋_GB2312" w:hAnsi="等线" w:cs="宋体"/>
                <w:sz w:val="18"/>
                <w:szCs w:val="18"/>
              </w:rPr>
            </w:pPr>
            <w:r>
              <w:rPr>
                <w:rFonts w:hint="eastAsia" w:ascii="仿宋_GB2312" w:hAnsi="等线"/>
                <w:sz w:val="18"/>
                <w:szCs w:val="18"/>
              </w:rPr>
              <w:t>不指定教材，重点考核高校辅导员工作实务及相关业务知识。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_GB2312" w:hAnsi="等线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学校内设二级部门</w:t>
            </w:r>
          </w:p>
        </w:tc>
        <w:tc>
          <w:tcPr>
            <w:tcW w:w="17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党政管理岗位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</w:p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/>
                <w:sz w:val="18"/>
                <w:szCs w:val="18"/>
              </w:rPr>
              <w:t>B01</w:t>
            </w:r>
          </w:p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/>
                <w:sz w:val="18"/>
                <w:szCs w:val="18"/>
              </w:rPr>
              <w:t>B02</w:t>
            </w:r>
          </w:p>
          <w:p>
            <w:pPr>
              <w:contextualSpacing/>
              <w:jc w:val="center"/>
              <w:rPr>
                <w:rFonts w:ascii="仿宋_GB2312" w:hAnsi="等线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_GB2312" w:hAnsi="等线"/>
                <w:sz w:val="18"/>
                <w:szCs w:val="18"/>
              </w:rPr>
            </w:pPr>
            <w:r>
              <w:rPr>
                <w:rFonts w:hint="eastAsia" w:ascii="仿宋_GB2312" w:hAnsi="等线"/>
                <w:sz w:val="18"/>
                <w:szCs w:val="18"/>
              </w:rPr>
              <w:t>不限</w:t>
            </w:r>
          </w:p>
        </w:tc>
        <w:tc>
          <w:tcPr>
            <w:tcW w:w="85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contextualSpacing/>
              <w:rPr>
                <w:rFonts w:hint="eastAsia" w:ascii="仿宋_GB2312" w:hAnsi="等线" w:cs="宋体"/>
                <w:sz w:val="18"/>
                <w:szCs w:val="18"/>
              </w:rPr>
            </w:pPr>
            <w:r>
              <w:rPr>
                <w:rFonts w:hint="eastAsia" w:ascii="仿宋_GB2312" w:hAnsi="等线"/>
                <w:sz w:val="18"/>
                <w:szCs w:val="18"/>
              </w:rPr>
              <w:t>不指定教材，重点考核高校党政管理工作实务及相关业务知识。</w:t>
            </w:r>
          </w:p>
        </w:tc>
      </w:tr>
    </w:tbl>
    <w:p>
      <w:pPr>
        <w:contextualSpacing/>
        <w:jc w:val="center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74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00000000"/>
    <w:rsid w:val="007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2022-11-21T03:36:23Z</dcterms:created>
  <dc:creator>Fantasy_H</dc:creator>
  <cp:lastModifiedBy>胡豆儿</cp:lastModifiedBy>
  <dcterms:modified xsi:type="dcterms:W3CDTF">2022-11-21T03:36:33Z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275C685221DD4B21B43098A9A32B2244</vt:lpwstr>
  </property>
</Properties>
</file>