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  <w:lang w:eastAsia="zh-CN"/>
        </w:rPr>
        <w:t>广西青年智库研究会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  <w:lang w:val="en-US" w:eastAsia="zh-CN"/>
        </w:rPr>
        <w:t>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729" w:tblpY="641"/>
        <w:tblOverlap w:val="never"/>
        <w:tblW w:w="86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64"/>
        <w:gridCol w:w="900"/>
        <w:gridCol w:w="1473"/>
        <w:gridCol w:w="777"/>
        <w:gridCol w:w="2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照 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出生年月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民族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政治面貌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籍贯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毕业院校及专业</w:t>
            </w:r>
          </w:p>
        </w:tc>
        <w:tc>
          <w:tcPr>
            <w:tcW w:w="73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工作单位</w:t>
            </w: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</w:rPr>
              <w:t>住址</w:t>
            </w:r>
          </w:p>
        </w:tc>
        <w:tc>
          <w:tcPr>
            <w:tcW w:w="73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73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  <w:t>（从初中起，不间断）</w:t>
            </w:r>
          </w:p>
        </w:tc>
        <w:tc>
          <w:tcPr>
            <w:tcW w:w="73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8"/>
                <w:kern w:val="1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58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AFBFBB9-FD95-4FB2-91A4-CC442649E5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CCFEC0-0B94-42C5-BB44-7B06910C41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16C6FC-189A-422A-9F0B-0C7216E8B4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g4ZjYyMzNiYTI3ZGQwNDBlZjY0NjMxOTU4N2YifQ=="/>
  </w:docVars>
  <w:rsids>
    <w:rsidRoot w:val="7F376416"/>
    <w:rsid w:val="7F3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2022-11-10T08:22:00Z</dcterms:created>
  <dc:creator>C</dc:creator>
  <cp:lastModifiedBy>C</cp:lastModifiedBy>
  <dcterms:modified xsi:type="dcterms:W3CDTF">2022-11-10T08:22:58Z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BFEF27385CCD4F0B84BF998B9960AD06</vt:lpwstr>
  </property>
</Properties>
</file>