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569"/>
        <w:gridCol w:w="207"/>
        <w:gridCol w:w="709"/>
        <w:gridCol w:w="593"/>
        <w:gridCol w:w="257"/>
        <w:gridCol w:w="425"/>
        <w:gridCol w:w="1254"/>
        <w:gridCol w:w="1391"/>
        <w:gridCol w:w="1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eastAsia="zh-CN"/>
              </w:rPr>
              <w:t>佛山市</w: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博物馆公开招聘编外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电子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cm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kg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视力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50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50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第二联系人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3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31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报名人员承诺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本人承诺以上情况属实，如有不实之处，愿意承担相应责任。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报名人签名：                日期：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31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注：1.此表一式一份。填报内容经核查发现有意隐瞒或与事实不符的，后果自负。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2.此表请双面打印。</w:t>
      </w:r>
    </w:p>
    <w:sectPr>
      <w:headerReference r:id="rId3" w:type="default"/>
      <w:footerReference r:id="rId4" w:type="default"/>
      <w:pgSz w:w="11906" w:h="16838"/>
      <w:pgMar w:top="873" w:right="1179" w:bottom="47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296C2A"/>
    <w:rsid w:val="003759A9"/>
    <w:rsid w:val="003C5B3E"/>
    <w:rsid w:val="005059EA"/>
    <w:rsid w:val="005417C0"/>
    <w:rsid w:val="005C054F"/>
    <w:rsid w:val="0066603C"/>
    <w:rsid w:val="006F0682"/>
    <w:rsid w:val="00852F7E"/>
    <w:rsid w:val="00A00F3D"/>
    <w:rsid w:val="00D15445"/>
    <w:rsid w:val="00E21EC5"/>
    <w:rsid w:val="00E27BF8"/>
    <w:rsid w:val="02D53F16"/>
    <w:rsid w:val="04E44FA8"/>
    <w:rsid w:val="1DC54A26"/>
    <w:rsid w:val="29C01239"/>
    <w:rsid w:val="31A94753"/>
    <w:rsid w:val="33EF0E4A"/>
    <w:rsid w:val="36BF00CD"/>
    <w:rsid w:val="494731AA"/>
    <w:rsid w:val="4B5B30D0"/>
    <w:rsid w:val="56545D3A"/>
    <w:rsid w:val="57E574B8"/>
    <w:rsid w:val="5FF55BB8"/>
    <w:rsid w:val="6D911386"/>
    <w:rsid w:val="70F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2018-03-30T02:44:00Z</dcterms:created>
  <dc:creator>组织办公室</dc:creator>
  <cp:lastModifiedBy>MIM</cp:lastModifiedBy>
  <cp:lastPrinted>2018-04-02T03:10:00Z</cp:lastPrinted>
  <dcterms:modified xsi:type="dcterms:W3CDTF">2022-04-21T03:26:28Z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