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古林镇工作人员招聘报名表</w:t>
      </w:r>
    </w:p>
    <w:p>
      <w:pPr>
        <w:jc w:val="both"/>
        <w:rPr>
          <w:rFonts w:hint="eastAsia"/>
          <w:shd w:val="clear" w:color="auto" w:fill="FFFFFF"/>
          <w:lang w:eastAsia="zh-CN"/>
        </w:rPr>
      </w:pPr>
    </w:p>
    <w:p>
      <w:pPr>
        <w:ind w:firstLine="210" w:firstLineChars="100"/>
        <w:jc w:val="both"/>
        <w:rPr>
          <w:rFonts w:hint="eastAsia"/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报名岗位：</w:t>
      </w:r>
    </w:p>
    <w:tbl>
      <w:tblPr>
        <w:tblStyle w:val="7"/>
        <w:tblpPr w:leftFromText="180" w:rightFromText="180" w:vertAnchor="page" w:horzAnchor="page" w:tblpX="1465" w:tblpY="3018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29"/>
        <w:gridCol w:w="331"/>
        <w:gridCol w:w="332"/>
        <w:gridCol w:w="197"/>
        <w:gridCol w:w="134"/>
        <w:gridCol w:w="331"/>
        <w:gridCol w:w="331"/>
        <w:gridCol w:w="330"/>
        <w:gridCol w:w="65"/>
        <w:gridCol w:w="265"/>
        <w:gridCol w:w="337"/>
        <w:gridCol w:w="331"/>
        <w:gridCol w:w="184"/>
        <w:gridCol w:w="147"/>
        <w:gridCol w:w="332"/>
        <w:gridCol w:w="358"/>
        <w:gridCol w:w="24"/>
        <w:gridCol w:w="325"/>
        <w:gridCol w:w="65"/>
        <w:gridCol w:w="153"/>
        <w:gridCol w:w="208"/>
        <w:gridCol w:w="331"/>
        <w:gridCol w:w="28"/>
        <w:gridCol w:w="303"/>
        <w:gridCol w:w="33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7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8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17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9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8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9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5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89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334" w:type="dxa"/>
            <w:gridSpan w:val="16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6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栏</w:t>
            </w:r>
          </w:p>
        </w:tc>
        <w:tc>
          <w:tcPr>
            <w:tcW w:w="7859" w:type="dxa"/>
            <w:gridSpan w:val="2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承诺：本人认可并将遵守本次招聘简章中所公告的各项内容及程序；以上资料填写属实，否则愿取消</w:t>
            </w: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资格。</w:t>
            </w:r>
          </w:p>
          <w:p>
            <w:pPr>
              <w:spacing w:line="6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应聘者</w:t>
            </w: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(手签）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</w:tbl>
    <w:p>
      <w:pPr>
        <w:ind w:firstLine="210" w:firstLineChars="1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hd w:val="clear" w:color="auto" w:fill="FFFFFF"/>
          <w:lang w:eastAsia="zh-CN"/>
        </w:rPr>
        <w:t>是否愿意服从岗位调剂：是（）</w:t>
      </w:r>
      <w:r>
        <w:rPr>
          <w:rFonts w:hint="eastAsia"/>
          <w:shd w:val="clear" w:color="auto" w:fill="FFFFFF"/>
          <w:lang w:val="en-US" w:eastAsia="zh-CN"/>
        </w:rPr>
        <w:t xml:space="preserve">   否（）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sz w:val="28"/>
          <w:szCs w:val="28"/>
        </w:rPr>
      </w:pPr>
    </w:p>
    <w:p/>
    <w:sectPr>
      <w:headerReference r:id="rId3" w:type="default"/>
      <w:pgSz w:w="11906" w:h="16838"/>
      <w:pgMar w:top="1100" w:right="1123" w:bottom="1100" w:left="112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B36B2"/>
    <w:rsid w:val="1A3C40C6"/>
    <w:rsid w:val="1B423F70"/>
    <w:rsid w:val="1B6B1BAB"/>
    <w:rsid w:val="208C4B19"/>
    <w:rsid w:val="22534643"/>
    <w:rsid w:val="36D347DA"/>
    <w:rsid w:val="3ED46533"/>
    <w:rsid w:val="42DD62DD"/>
    <w:rsid w:val="5A767F23"/>
    <w:rsid w:val="63FA55B4"/>
    <w:rsid w:val="64122357"/>
    <w:rsid w:val="78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0"/>
      <w:szCs w:val="30"/>
      <w:lang w:eastAsia="en-US"/>
    </w:rPr>
  </w:style>
  <w:style w:type="paragraph" w:styleId="4">
    <w:name w:val="Date"/>
    <w:basedOn w:val="1"/>
    <w:next w:val="1"/>
    <w:qFormat/>
    <w:uiPriority w:val="99"/>
    <w:pPr>
      <w:ind w:left="100" w:leftChars="2500"/>
    </w:p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2022-08-30T06:04:00Z</dcterms:created>
  <dc:creator>Administrator.PC-20211223KBWD</dc:creator>
  <cp:lastModifiedBy>Administrator</cp:lastModifiedBy>
  <dcterms:modified xsi:type="dcterms:W3CDTF">2022-11-02T05:19:19Z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