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乌当区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执勤岗位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5AD31BB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10-24T03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3DEA46A28842168FD68D6652C6CDD4</vt:lpwstr>
  </property>
</Properties>
</file>