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5A" w:rsidRDefault="00EE04C6">
      <w:pPr>
        <w:pStyle w:val="a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pict>
          <v:rect id="KGD_Gobal1" o:spid="_x0000_s1028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9264;visibility:hidden"/>
        </w:pict>
      </w:r>
      <w:r w:rsidR="002637D1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483E13">
        <w:rPr>
          <w:rFonts w:ascii="Times New Roman" w:eastAsia="黑体" w:hAnsi="Times New Roman" w:hint="eastAsia"/>
          <w:color w:val="000000"/>
          <w:sz w:val="32"/>
          <w:szCs w:val="32"/>
        </w:rPr>
        <w:t>8</w:t>
      </w:r>
    </w:p>
    <w:tbl>
      <w:tblPr>
        <w:tblpPr w:leftFromText="180" w:rightFromText="180" w:vertAnchor="page" w:horzAnchor="margin" w:tblpY="192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690"/>
        <w:gridCol w:w="930"/>
        <w:gridCol w:w="1316"/>
        <w:gridCol w:w="1215"/>
        <w:gridCol w:w="2310"/>
        <w:gridCol w:w="1335"/>
        <w:gridCol w:w="1065"/>
      </w:tblGrid>
      <w:tr w:rsidR="00C508A0" w:rsidTr="00C508A0">
        <w:tc>
          <w:tcPr>
            <w:tcW w:w="1140" w:type="dxa"/>
            <w:vMerge w:val="restart"/>
          </w:tcPr>
          <w:p w:rsidR="00C508A0" w:rsidRDefault="00EE04C6" w:rsidP="00C508A0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_x0000_s1037" style="position:absolute;left:0;text-align:left;z-index:251658240" from="-3pt,3.25pt" to="52.5pt,107.5pt" o:gfxdata="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dCDtYAAAAIAQAADwAAAAAAAAABACAAAAAiAAAAZHJzL2Rvd25yZXYueG1s&#10;UEsBAhQAFAAAAAgAh07iQPY76B76AQAA0AMAAA4AAAAAAAAAAQAgAAAAJQEAAGRycy9lMm9Eb2Mu&#10;eG1sUEsFBgAAAAAGAAYAWQEAAJEFAAAAAA==&#10;" strokeweight=".5pt">
                  <v:stroke joinstyle="miter"/>
                </v:line>
              </w:pict>
            </w:r>
          </w:p>
          <w:p w:rsidR="00C508A0" w:rsidRDefault="00C508A0" w:rsidP="00C508A0">
            <w:pPr>
              <w:spacing w:line="40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情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形</w:t>
            </w:r>
          </w:p>
          <w:p w:rsidR="00C508A0" w:rsidRDefault="00C508A0" w:rsidP="00C508A0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C508A0" w:rsidRDefault="00C508A0" w:rsidP="00C508A0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C508A0" w:rsidRDefault="00C508A0" w:rsidP="00C508A0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C508A0" w:rsidRDefault="00C508A0" w:rsidP="00C508A0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8861" w:type="dxa"/>
            <w:gridSpan w:val="7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健康排查（流行病学史筛查）</w:t>
            </w:r>
          </w:p>
        </w:tc>
      </w:tr>
      <w:tr w:rsidR="00C508A0" w:rsidTr="00C508A0">
        <w:trPr>
          <w:trHeight w:val="3609"/>
        </w:trPr>
        <w:tc>
          <w:tcPr>
            <w:tcW w:w="1140" w:type="dxa"/>
            <w:vMerge/>
          </w:tcPr>
          <w:p w:rsidR="00C508A0" w:rsidRDefault="00C508A0" w:rsidP="00C508A0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21</w:t>
            </w:r>
            <w:r>
              <w:rPr>
                <w:rFonts w:ascii="Times New Roman" w:eastAsia="仿宋_GB2312" w:hAnsi="Times New Roman" w:cs="Times New Roman"/>
                <w:szCs w:val="21"/>
              </w:rPr>
              <w:t>天内国内中、高风险等疫情重点地区旅居地（县（市、区））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  <w:tc>
          <w:tcPr>
            <w:tcW w:w="1316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28</w:t>
            </w:r>
            <w:r>
              <w:rPr>
                <w:rFonts w:ascii="Times New Roman" w:eastAsia="仿宋_GB2312" w:hAnsi="Times New Roman" w:cs="Times New Roman"/>
                <w:szCs w:val="21"/>
              </w:rPr>
              <w:t>天内境外旅居地（国家地区）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  <w:tc>
          <w:tcPr>
            <w:tcW w:w="1215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居住地区</w:t>
            </w:r>
            <w:r>
              <w:rPr>
                <w:rFonts w:ascii="Times New Roman" w:eastAsia="仿宋_GB2312" w:hAnsi="Times New Roman" w:cs="Times New Roman"/>
                <w:szCs w:val="21"/>
              </w:rPr>
              <w:t>21</w:t>
            </w:r>
            <w:r>
              <w:rPr>
                <w:rFonts w:ascii="Times New Roman" w:eastAsia="仿宋_GB2312" w:hAnsi="Times New Roman" w:cs="Times New Roman"/>
                <w:szCs w:val="21"/>
              </w:rPr>
              <w:t>天内发生疫情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  <w:tc>
          <w:tcPr>
            <w:tcW w:w="2310" w:type="dxa"/>
            <w:vAlign w:val="center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属于下面哪种情形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确诊病例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无症状感染者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密切接触者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以上都不是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是否解除医学隔离观察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不属于</w:t>
            </w:r>
          </w:p>
        </w:tc>
        <w:tc>
          <w:tcPr>
            <w:tcW w:w="1065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核酸检测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阳性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阴性</w:t>
            </w:r>
          </w:p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不需要</w:t>
            </w:r>
          </w:p>
        </w:tc>
      </w:tr>
      <w:tr w:rsidR="00C508A0" w:rsidTr="00C508A0">
        <w:trPr>
          <w:trHeight w:val="284"/>
        </w:trPr>
        <w:tc>
          <w:tcPr>
            <w:tcW w:w="10001" w:type="dxa"/>
            <w:gridSpan w:val="8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健康监测（自考前</w:t>
            </w: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  <w:r>
              <w:rPr>
                <w:rFonts w:ascii="Times New Roman" w:eastAsia="仿宋_GB2312" w:hAnsi="Times New Roman" w:cs="Times New Roman"/>
                <w:szCs w:val="21"/>
              </w:rPr>
              <w:t>天起）</w:t>
            </w:r>
          </w:p>
        </w:tc>
      </w:tr>
      <w:tr w:rsidR="00C508A0" w:rsidTr="00C508A0">
        <w:tc>
          <w:tcPr>
            <w:tcW w:w="1140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天数</w:t>
            </w:r>
          </w:p>
        </w:tc>
        <w:tc>
          <w:tcPr>
            <w:tcW w:w="690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监测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930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健康码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红码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黄码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绿码</w:t>
            </w:r>
          </w:p>
        </w:tc>
        <w:tc>
          <w:tcPr>
            <w:tcW w:w="1316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早体温</w:t>
            </w:r>
          </w:p>
        </w:tc>
        <w:tc>
          <w:tcPr>
            <w:tcW w:w="1215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晚体温</w:t>
            </w:r>
          </w:p>
        </w:tc>
        <w:tc>
          <w:tcPr>
            <w:tcW w:w="2310" w:type="dxa"/>
            <w:vAlign w:val="center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是否有以下症状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发热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乏力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咳嗽或打喷嚏</w:t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仿宋_GB2312" w:hAnsi="Times New Roman" w:cs="Times New Roman"/>
                <w:szCs w:val="21"/>
              </w:rPr>
              <w:t>咽痛</w:t>
            </w:r>
            <w:r>
              <w:rPr>
                <w:rFonts w:ascii="宋体" w:eastAsia="宋体" w:hAnsi="宋体" w:cs="宋体" w:hint="eastAsia"/>
                <w:szCs w:val="21"/>
              </w:rPr>
              <w:t>⑤</w:t>
            </w:r>
            <w:r>
              <w:rPr>
                <w:rFonts w:ascii="Times New Roman" w:eastAsia="仿宋_GB2312" w:hAnsi="Times New Roman" w:cs="Times New Roman"/>
                <w:szCs w:val="21"/>
              </w:rPr>
              <w:t>腹泻</w:t>
            </w:r>
            <w:r>
              <w:rPr>
                <w:rFonts w:ascii="宋体" w:eastAsia="宋体" w:hAnsi="宋体" w:cs="宋体" w:hint="eastAsia"/>
                <w:szCs w:val="21"/>
              </w:rPr>
              <w:t>⑥</w:t>
            </w:r>
            <w:r>
              <w:rPr>
                <w:rFonts w:ascii="Times New Roman" w:eastAsia="仿宋_GB2312" w:hAnsi="Times New Roman" w:cs="Times New Roman"/>
                <w:szCs w:val="21"/>
              </w:rPr>
              <w:t>呕吐</w:t>
            </w:r>
            <w:r>
              <w:rPr>
                <w:rFonts w:ascii="宋体" w:eastAsia="宋体" w:hAnsi="宋体" w:cs="宋体" w:hint="eastAsia"/>
                <w:szCs w:val="21"/>
              </w:rPr>
              <w:t>⑦</w:t>
            </w:r>
            <w:r>
              <w:rPr>
                <w:rFonts w:ascii="Times New Roman" w:eastAsia="仿宋_GB2312" w:hAnsi="Times New Roman" w:cs="Times New Roman"/>
                <w:szCs w:val="21"/>
              </w:rPr>
              <w:t>黄疸</w:t>
            </w:r>
            <w:r>
              <w:rPr>
                <w:rFonts w:ascii="宋体" w:eastAsia="宋体" w:hAnsi="宋体" w:cs="宋体" w:hint="eastAsia"/>
                <w:szCs w:val="21"/>
              </w:rPr>
              <w:t>⑧</w:t>
            </w:r>
            <w:r>
              <w:rPr>
                <w:rFonts w:ascii="Times New Roman" w:eastAsia="仿宋_GB2312" w:hAnsi="Times New Roman" w:cs="Times New Roman"/>
                <w:szCs w:val="21"/>
              </w:rPr>
              <w:t>皮疹</w:t>
            </w:r>
            <w:r>
              <w:rPr>
                <w:rFonts w:ascii="宋体" w:eastAsia="宋体" w:hAnsi="宋体" w:cs="宋体" w:hint="eastAsia"/>
                <w:szCs w:val="21"/>
              </w:rPr>
              <w:t>⑨</w:t>
            </w:r>
            <w:r>
              <w:rPr>
                <w:rFonts w:ascii="Times New Roman" w:eastAsia="仿宋_GB2312" w:hAnsi="Times New Roman" w:cs="Times New Roman"/>
                <w:szCs w:val="21"/>
              </w:rPr>
              <w:t>结膜充血</w:t>
            </w:r>
            <w:r>
              <w:rPr>
                <w:rFonts w:ascii="宋体" w:eastAsia="宋体" w:hAnsi="宋体" w:cs="宋体" w:hint="eastAsia"/>
                <w:szCs w:val="21"/>
              </w:rPr>
              <w:t>⑩</w:t>
            </w:r>
            <w:r>
              <w:rPr>
                <w:rFonts w:ascii="Times New Roman" w:eastAsia="仿宋_GB2312" w:hAnsi="Times New Roman" w:cs="Times New Roman"/>
                <w:szCs w:val="21"/>
              </w:rPr>
              <w:t>都没有</w:t>
            </w:r>
          </w:p>
        </w:tc>
        <w:tc>
          <w:tcPr>
            <w:tcW w:w="2400" w:type="dxa"/>
            <w:gridSpan w:val="2"/>
            <w:vAlign w:val="center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如出现以上所列症状，是否排除疑似传染病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</w:p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rPr>
          <w:trHeight w:val="317"/>
        </w:trPr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rPr>
          <w:trHeight w:val="347"/>
        </w:trPr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rPr>
          <w:trHeight w:val="287"/>
        </w:trPr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11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14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508A0" w:rsidTr="00C508A0">
        <w:tc>
          <w:tcPr>
            <w:tcW w:w="1140" w:type="dxa"/>
          </w:tcPr>
          <w:p w:rsidR="00C508A0" w:rsidRDefault="00C508A0" w:rsidP="00C508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考试当天</w:t>
            </w:r>
          </w:p>
        </w:tc>
        <w:tc>
          <w:tcPr>
            <w:tcW w:w="69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3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C508A0" w:rsidRDefault="00C508A0" w:rsidP="00C508A0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1275A" w:rsidRPr="00C508A0" w:rsidRDefault="002637D1" w:rsidP="00C508A0">
      <w:pPr>
        <w:spacing w:line="40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C508A0">
        <w:rPr>
          <w:rFonts w:ascii="Times New Roman" w:eastAsia="方正小标宋简体" w:hAnsi="Times New Roman" w:cs="Times New Roman"/>
          <w:sz w:val="30"/>
          <w:szCs w:val="30"/>
        </w:rPr>
        <w:t>考试人员健康管理信息采集表</w:t>
      </w:r>
    </w:p>
    <w:p w:rsidR="00F1275A" w:rsidRDefault="002637D1" w:rsidP="00C508A0">
      <w:pPr>
        <w:spacing w:line="4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本人承诺：以上信息属实，如有虚假、瞒报，愿承担责任及后果。</w:t>
      </w:r>
    </w:p>
    <w:p w:rsidR="00C508A0" w:rsidRDefault="00C508A0" w:rsidP="00C508A0">
      <w:pPr>
        <w:spacing w:line="4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F1275A" w:rsidRPr="00C508A0" w:rsidRDefault="002637D1" w:rsidP="00C508A0">
      <w:pPr>
        <w:spacing w:line="4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508A0">
        <w:rPr>
          <w:rFonts w:ascii="Times New Roman" w:eastAsia="仿宋_GB2312" w:hAnsi="Times New Roman" w:cs="Times New Roman"/>
          <w:kern w:val="0"/>
          <w:sz w:val="28"/>
          <w:szCs w:val="28"/>
        </w:rPr>
        <w:t>签字：</w:t>
      </w:r>
      <w:r w:rsidRPr="00C508A0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</w:t>
      </w:r>
      <w:r w:rsidRPr="00C508A0"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</w:p>
    <w:sectPr w:rsidR="00F1275A" w:rsidRPr="00C508A0" w:rsidSect="00C508A0">
      <w:pgSz w:w="11906" w:h="16838"/>
      <w:pgMar w:top="567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FE" w:rsidRDefault="004673FE" w:rsidP="0077699D">
      <w:r>
        <w:separator/>
      </w:r>
    </w:p>
  </w:endnote>
  <w:endnote w:type="continuationSeparator" w:id="1">
    <w:p w:rsidR="004673FE" w:rsidRDefault="004673FE" w:rsidP="0077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FE" w:rsidRDefault="004673FE" w:rsidP="0077699D">
      <w:r>
        <w:separator/>
      </w:r>
    </w:p>
  </w:footnote>
  <w:footnote w:type="continuationSeparator" w:id="1">
    <w:p w:rsidR="004673FE" w:rsidRDefault="004673FE" w:rsidP="00776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ZjZTc4ZTk0ODVkMWNmZTk2NzMxMGQ5MzJjZGZkM2EifQ=="/>
  </w:docVars>
  <w:rsids>
    <w:rsidRoot w:val="007077A9"/>
    <w:rsid w:val="00022218"/>
    <w:rsid w:val="00065227"/>
    <w:rsid w:val="00077797"/>
    <w:rsid w:val="00094FDC"/>
    <w:rsid w:val="000F6B9F"/>
    <w:rsid w:val="00113A41"/>
    <w:rsid w:val="001916C8"/>
    <w:rsid w:val="00196DD4"/>
    <w:rsid w:val="001D139B"/>
    <w:rsid w:val="001D77D0"/>
    <w:rsid w:val="001E2757"/>
    <w:rsid w:val="00206A2E"/>
    <w:rsid w:val="002637D1"/>
    <w:rsid w:val="00267380"/>
    <w:rsid w:val="002755AF"/>
    <w:rsid w:val="00280DFD"/>
    <w:rsid w:val="0028511C"/>
    <w:rsid w:val="002C7F1F"/>
    <w:rsid w:val="0030658F"/>
    <w:rsid w:val="0034070F"/>
    <w:rsid w:val="004423A3"/>
    <w:rsid w:val="004673FE"/>
    <w:rsid w:val="00483E13"/>
    <w:rsid w:val="00497C98"/>
    <w:rsid w:val="004C5576"/>
    <w:rsid w:val="005037C2"/>
    <w:rsid w:val="00532B88"/>
    <w:rsid w:val="00557C67"/>
    <w:rsid w:val="00560B32"/>
    <w:rsid w:val="005B0B78"/>
    <w:rsid w:val="005D14E6"/>
    <w:rsid w:val="005D75BB"/>
    <w:rsid w:val="006164E5"/>
    <w:rsid w:val="00620683"/>
    <w:rsid w:val="00671D30"/>
    <w:rsid w:val="006967DB"/>
    <w:rsid w:val="007077A9"/>
    <w:rsid w:val="00715A58"/>
    <w:rsid w:val="0077699D"/>
    <w:rsid w:val="007B598E"/>
    <w:rsid w:val="007D50B6"/>
    <w:rsid w:val="007E1B8C"/>
    <w:rsid w:val="0081767E"/>
    <w:rsid w:val="00894A4C"/>
    <w:rsid w:val="008C47A9"/>
    <w:rsid w:val="0090274E"/>
    <w:rsid w:val="00930F83"/>
    <w:rsid w:val="00986760"/>
    <w:rsid w:val="00B22684"/>
    <w:rsid w:val="00B47140"/>
    <w:rsid w:val="00B545F0"/>
    <w:rsid w:val="00B94E56"/>
    <w:rsid w:val="00BC6BCF"/>
    <w:rsid w:val="00BD0F84"/>
    <w:rsid w:val="00C42871"/>
    <w:rsid w:val="00C508A0"/>
    <w:rsid w:val="00C9643A"/>
    <w:rsid w:val="00CA1AF0"/>
    <w:rsid w:val="00CE787F"/>
    <w:rsid w:val="00D551BC"/>
    <w:rsid w:val="00D64FC5"/>
    <w:rsid w:val="00D72440"/>
    <w:rsid w:val="00D766F2"/>
    <w:rsid w:val="00E0648B"/>
    <w:rsid w:val="00EA4F8F"/>
    <w:rsid w:val="00EE04C6"/>
    <w:rsid w:val="00F1275A"/>
    <w:rsid w:val="00F314B4"/>
    <w:rsid w:val="00FB1363"/>
    <w:rsid w:val="00FC58D4"/>
    <w:rsid w:val="00FD0CC7"/>
    <w:rsid w:val="00FD3124"/>
    <w:rsid w:val="09AB2725"/>
    <w:rsid w:val="2D8D59DE"/>
    <w:rsid w:val="6B99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275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F1275A"/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qFormat/>
    <w:rsid w:val="00F1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1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F1275A"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1"/>
    <w:link w:val="a5"/>
    <w:uiPriority w:val="99"/>
    <w:semiHidden/>
    <w:qFormat/>
    <w:rsid w:val="00F1275A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F1275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C508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sunsy</dc:creator>
  <cp:lastModifiedBy>sunsy</cp:lastModifiedBy>
  <cp:revision>7</cp:revision>
  <cp:lastPrinted>2022-06-13T07:13:00Z</cp:lastPrinted>
  <dcterms:created xsi:type="dcterms:W3CDTF">2022-06-06T06:45:00Z</dcterms:created>
  <dcterms:modified xsi:type="dcterms:W3CDTF">2022-10-24T03:04:00Z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483EA16483B84FDEAADB0F3EC6F5747D</vt:lpwstr>
  </property>
</Properties>
</file>