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附件3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Times New Roman" w:hAnsi="Times New Roman" w:eastAsia="方正小标宋_GBK" w:cs="Times New Roman"/>
          <w:bCs/>
          <w:color w:val="auto"/>
          <w:spacing w:val="-11"/>
          <w:sz w:val="44"/>
          <w:szCs w:val="44"/>
          <w:highlight w:val="none"/>
          <w:shd w:val="clear" w:color="auto" w:fill="FFFFFF"/>
        </w:rPr>
      </w:pPr>
      <w:r>
        <w:rPr>
          <w:rFonts w:hint="eastAsia" w:ascii="Times New Roman" w:hAnsi="Times New Roman" w:eastAsia="方正小标宋_GBK" w:cs="Times New Roman"/>
          <w:bCs/>
          <w:color w:val="auto"/>
          <w:spacing w:val="-11"/>
          <w:sz w:val="44"/>
          <w:szCs w:val="44"/>
          <w:highlight w:val="none"/>
          <w:shd w:val="clear" w:color="auto" w:fill="FFFFFF"/>
        </w:rPr>
        <w:t>红河州红粮粮食储备有限公司</w:t>
      </w:r>
      <w:r>
        <w:rPr>
          <w:rFonts w:ascii="Times New Roman" w:hAnsi="Times New Roman" w:eastAsia="方正小标宋_GBK" w:cs="Times New Roman"/>
          <w:bCs/>
          <w:color w:val="auto"/>
          <w:spacing w:val="-11"/>
          <w:sz w:val="44"/>
          <w:szCs w:val="44"/>
          <w:highlight w:val="none"/>
          <w:shd w:val="clear" w:color="auto" w:fill="FFFFFF"/>
        </w:rPr>
        <w:t>应聘诚信承诺书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我已仔细阅读《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红河州红粮粮食储备有限公司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年招聘公告》，清楚并理解其内容。在此我郑重承诺：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一、自觉遵守《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红河州红粮粮食储备有限公司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年招聘公告》的有关规定，服从招聘工作领导小组的安排，不舞弊或协助他人舞弊。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二、真实、准确地提供本人信息、证件、证明资料等相关材料；真实、准确填写手机号码、电话号码等联系方式，并保证在招聘期间联系畅通。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三、承诺服从公司的管理规定；服务公司的调配，违反则自愿取消应聘和聘用资格。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、认真履行应聘人员的各项义务。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、不弄虚作假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不伪造、不使用假证明、假证书等。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本人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及直系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亲属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未被列为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失信被执行人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七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、我保证符合招聘公告及招聘岗位要求的资格条件。自愿接受违反以上承诺所造成的后果，包括但不限于被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取消录用资格或解除已正式建立的劳动关系等。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、对因提供有关信息、证件不实或违反有关纪律规定所造成的后果，本人自愿放弃应聘资格并承担相应的责任。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　　　　　　　　　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jc w:val="right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承诺人：            </w:t>
      </w:r>
    </w:p>
    <w:p>
      <w:pP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                             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  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  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日</w:t>
      </w:r>
    </w:p>
    <w:p>
      <w:pPr>
        <w:pStyle w:val="2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pStyle w:val="2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spacing w:line="600" w:lineRule="exact"/>
        <w:ind w:right="1280"/>
        <w:jc w:val="left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附：对违反有关规定已报名参加考试人员的相关处理措施：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1. 未真实、准确地提供个人信息、证明资料、证件等相关材料或未准确提供有效的手机号码、联系电话、通讯地址，造成信息无法传递的，由应聘人员自行承担可能造成的无法参加面试、无法进行考察、体检或聘用等的相关后果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2. 对个人信息弄虚作假或伪造、变造、使用假证明、假证书的，将采取以下措施：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（1）视情节轻重，对违规人员处以取消本次考试资格或登记为填报虚假信息的处罚。对判定为填报虚假信息的人员，取消应聘资格。情节严重的，将通报原单位（学校）。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（2）涉及违反国家法律法规的，移交相关部门处理。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3. 凡填报了影响审核结果的且与真实信息不一致的信息，一律视为填报虚假信息，按第2条第（1）款规定予以处罚。</w:t>
      </w:r>
    </w:p>
    <w:p>
      <w:pPr>
        <w:spacing w:line="600" w:lineRule="exact"/>
        <w:ind w:firstLine="640" w:firstLineChars="200"/>
        <w:rPr>
          <w:rFonts w:ascii="黑体" w:hAnsi="宋体" w:eastAsia="黑体" w:cs="宋体"/>
          <w:b/>
          <w:color w:val="auto"/>
          <w:kern w:val="0"/>
          <w:sz w:val="44"/>
          <w:szCs w:val="44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4. 虽未在报名表中设置但已公告的相关规定或要求，由考生自觉遵守，若明知自身达不到条件却执意报名的，一经查实，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取消录用资格或解除劳动关系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。</w:t>
      </w:r>
    </w:p>
    <w:p>
      <w:pPr>
        <w:ind w:firstLine="880" w:firstLineChars="200"/>
        <w:rPr>
          <w:rFonts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</w:p>
    <w:p>
      <w:pPr>
        <w:pStyle w:val="2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bookmarkStart w:id="0" w:name="_GoBack"/>
      <w:bookmarkEnd w:id="0"/>
    </w:p>
    <w:p/>
    <w:sectPr>
      <w:pgSz w:w="11906" w:h="16838"/>
      <w:pgMar w:top="1701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B79F1"/>
    <w:rsid w:val="75BB79F1"/>
    <w:rsid w:val="75F8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560" w:lineRule="exact"/>
      <w:ind w:firstLine="200" w:firstLineChars="200"/>
      <w:jc w:val="left"/>
      <w:outlineLvl w:val="1"/>
    </w:pPr>
    <w:rPr>
      <w:rFonts w:ascii="Times New Roman" w:hAnsi="Times New Roman" w:eastAsia="方正黑体简体"/>
      <w:kern w:val="0"/>
      <w:sz w:val="20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2022-10-21T09:00:00Z</dcterms:created>
  <dc:creator>林婕</dc:creator>
  <cp:lastModifiedBy>林婕</cp:lastModifiedBy>
  <dcterms:modified xsi:type="dcterms:W3CDTF">2022-10-21T09:04:50Z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