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rPr>
          <w:rFonts w:ascii="方正黑体_GBK" w:eastAsia="方正黑体_GBK" w:hAnsi="方正黑体_GBK" w:cs="方正黑体_GBK" w:hint="eastAsia"/>
          <w:color w:val="000000"/>
          <w:sz w:val="24"/>
          <w:lang w:eastAsia="zh-CN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</w:rPr>
        <w:t>附件1</w:t>
      </w:r>
      <w:r>
        <w:rPr>
          <w:rFonts w:ascii="方正黑体_GBK" w:eastAsia="方正黑体_GBK" w:hAnsi="方正黑体_GBK" w:cs="方正黑体_GBK" w:hint="eastAsia"/>
          <w:color w:val="000000"/>
          <w:sz w:val="24"/>
          <w:lang w:eastAsia="zh-CN"/>
        </w:rPr>
        <w:t>：</w:t>
      </w:r>
    </w:p>
    <w:p>
      <w:pPr>
        <w:ind w:firstLine="880" w:firstLineChars="200"/>
        <w:rPr>
          <w:rFonts w:ascii="黑体" w:eastAsia="黑体" w:hAnsi="方正姚体" w:cs="方正姚体" w:hint="eastAsia"/>
          <w:color w:val="000000"/>
          <w:sz w:val="44"/>
          <w:szCs w:val="44"/>
        </w:rPr>
      </w:pPr>
      <w:r>
        <w:rPr>
          <w:rFonts w:ascii="黑体" w:eastAsia="黑体" w:hAnsi="方正姚体" w:cs="方正姚体" w:hint="eastAsia"/>
          <w:color w:val="000000"/>
          <w:sz w:val="44"/>
          <w:szCs w:val="44"/>
          <w:lang w:val="en-US" w:eastAsia="zh-CN"/>
        </w:rPr>
        <w:t>专职</w:t>
      </w:r>
      <w:r>
        <w:rPr>
          <w:rFonts w:ascii="黑体" w:eastAsia="黑体" w:hAnsi="方正姚体" w:cs="方正姚体" w:hint="eastAsia"/>
          <w:color w:val="000000"/>
          <w:sz w:val="44"/>
          <w:szCs w:val="44"/>
        </w:rPr>
        <w:t>消防员体能测试项目及标准</w:t>
      </w:r>
    </w:p>
    <w:tbl>
      <w:tblPr>
        <w:tblStyle w:val="TableNormal"/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9"/>
        <w:gridCol w:w="984"/>
        <w:gridCol w:w="13"/>
        <w:gridCol w:w="145"/>
        <w:gridCol w:w="691"/>
        <w:gridCol w:w="13"/>
        <w:gridCol w:w="6"/>
        <w:gridCol w:w="838"/>
        <w:gridCol w:w="857"/>
        <w:gridCol w:w="6"/>
        <w:gridCol w:w="850"/>
        <w:gridCol w:w="853"/>
        <w:gridCol w:w="850"/>
        <w:gridCol w:w="71"/>
        <w:gridCol w:w="780"/>
        <w:gridCol w:w="850"/>
        <w:gridCol w:w="906"/>
        <w:gridCol w:w="709"/>
      </w:tblGrid>
      <w:tr>
        <w:tblPrEx>
          <w:tblW w:w="0" w:type="auto"/>
          <w:tblInd w:w="-8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59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准考证号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2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总成绩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3"/>
        </w:trPr>
        <w:tc>
          <w:tcPr>
            <w:tcW w:w="101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体能测试项目及赋分标准</w:t>
            </w: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4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项目</w:t>
            </w:r>
          </w:p>
        </w:tc>
        <w:tc>
          <w:tcPr>
            <w:tcW w:w="87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测试成绩对应分值、测试办法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成绩及得分</w:t>
            </w: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1分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2分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3分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4分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5分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6分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7分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8分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9分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10分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1000米跑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（分、秒）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cs="Calibri" w:hint="eastAsia"/>
                <w:color w:val="000000"/>
                <w:sz w:val="17"/>
                <w:szCs w:val="17"/>
              </w:rPr>
              <w:t>25</w:t>
            </w:r>
            <w:r>
              <w:rPr>
                <w:rFonts w:ascii="宋体" w:hAnsi="宋体"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cs="Calibri" w:hint="eastAsia"/>
                <w:color w:val="000000"/>
                <w:sz w:val="17"/>
                <w:szCs w:val="17"/>
              </w:rPr>
              <w:t>2</w:t>
            </w:r>
            <w:r>
              <w:rPr>
                <w:rFonts w:hint="eastAsia"/>
                <w:color w:val="000000"/>
                <w:sz w:val="17"/>
                <w:szCs w:val="17"/>
              </w:rPr>
              <w:t>0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15</w:t>
            </w:r>
            <w:r>
              <w:rPr>
                <w:rFonts w:ascii="宋体" w:hAnsi="宋体"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10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05</w:t>
            </w:r>
            <w:r>
              <w:rPr>
                <w:rFonts w:ascii="宋体" w:hAnsi="宋体"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00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3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55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3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50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3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45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3</w:t>
            </w:r>
            <w:r>
              <w:rPr>
                <w:rFonts w:hint="eastAsia"/>
                <w:color w:val="000000"/>
                <w:sz w:val="17"/>
                <w:szCs w:val="17"/>
              </w:rPr>
              <w:t>′</w:t>
            </w:r>
            <w:r>
              <w:rPr>
                <w:rFonts w:hint="eastAsia"/>
                <w:color w:val="000000"/>
                <w:sz w:val="17"/>
                <w:szCs w:val="17"/>
              </w:rPr>
              <w:t>40</w:t>
            </w:r>
            <w:r>
              <w:rPr>
                <w:rFonts w:hint="eastAsia"/>
                <w:color w:val="000000"/>
                <w:sz w:val="17"/>
                <w:szCs w:val="17"/>
              </w:rPr>
              <w:t>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69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2.在跑道或平地上标出起点线，考生从起点线处听到起跑口令后起跑，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完成1000米距离到达终点线，记录时间。</w:t>
            </w:r>
          </w:p>
          <w:p>
            <w:pPr>
              <w:ind w:firstLine="40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3.考核以完成时间计算成绩。</w:t>
            </w:r>
          </w:p>
          <w:p>
            <w:pPr>
              <w:ind w:firstLine="405"/>
              <w:rPr>
                <w:rFonts w:ascii="仿宋_GB2312" w:eastAsia="仿宋_GB2312"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4.得分超出10分的，每递减5秒增加1分，最高15分。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7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100米跑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（秒）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  <w:r>
              <w:rPr>
                <w:rFonts w:ascii="仿宋_GB2312" w:eastAsia="仿宋_GB2312" w:hint="eastAsia"/>
                <w:color w:val="000000"/>
              </w:rPr>
              <w:t>″</w:t>
            </w: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04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2.在100米长跑直线跑道上标出起点线和终点线，考生从起点线处听到起跑口令后起跑，通过终点线记录时间。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4.得分超出10分的，每递减0.3秒增加1分，最高15分。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俯卧撑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（次/2分钟）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87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3.得分超出10分的，每递增5次增加1分，最高15分。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6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单杠引体向上（次/3分钟）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W w:w="0" w:type="auto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86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2.按照规定动作要领完成动作。引体时下颚高于杠面、身体不得借助振浪或摆动、悬垂时双肘关节伸直；脚触及地面或立柱，结束考核。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3.考核以完成次数计算成绩。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4.得分超出10分的，每递增1次增加1分，最高15分。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color w:val="000000"/>
          <w:szCs w:val="21"/>
        </w:rPr>
      </w:pPr>
    </w:p>
    <w:p>
      <w:pPr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</w:rPr>
        <w:t xml:space="preserve">  考官签字：                                   考生确认签字：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4" w:right="1474" w:bottom="1984" w:left="1474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4A5"/>
    <w:rsid w:val="000C2D29"/>
    <w:rsid w:val="0012154B"/>
    <w:rsid w:val="00134F2F"/>
    <w:rsid w:val="00195F6F"/>
    <w:rsid w:val="001A6F9C"/>
    <w:rsid w:val="001D557D"/>
    <w:rsid w:val="001D7819"/>
    <w:rsid w:val="001F74BD"/>
    <w:rsid w:val="002630B5"/>
    <w:rsid w:val="0027621E"/>
    <w:rsid w:val="002A0454"/>
    <w:rsid w:val="002B5A30"/>
    <w:rsid w:val="002B65AB"/>
    <w:rsid w:val="002F09F2"/>
    <w:rsid w:val="003101B0"/>
    <w:rsid w:val="003874D3"/>
    <w:rsid w:val="003B3530"/>
    <w:rsid w:val="00541C22"/>
    <w:rsid w:val="005B1142"/>
    <w:rsid w:val="0063233A"/>
    <w:rsid w:val="00640106"/>
    <w:rsid w:val="006648B5"/>
    <w:rsid w:val="006F2414"/>
    <w:rsid w:val="00762FE1"/>
    <w:rsid w:val="007938FA"/>
    <w:rsid w:val="007D3CE9"/>
    <w:rsid w:val="008379DC"/>
    <w:rsid w:val="00887A34"/>
    <w:rsid w:val="00893875"/>
    <w:rsid w:val="008C2FED"/>
    <w:rsid w:val="009519AA"/>
    <w:rsid w:val="00A30F45"/>
    <w:rsid w:val="00CA6B75"/>
    <w:rsid w:val="00CB5F27"/>
    <w:rsid w:val="00D12B4F"/>
    <w:rsid w:val="00D242B9"/>
    <w:rsid w:val="00E0097F"/>
    <w:rsid w:val="00E22F0F"/>
    <w:rsid w:val="00EA7DED"/>
    <w:rsid w:val="00EE7396"/>
    <w:rsid w:val="00F12F1A"/>
    <w:rsid w:val="00F50EDF"/>
    <w:rsid w:val="00F95F67"/>
    <w:rsid w:val="00FC74A5"/>
    <w:rsid w:val="0139753E"/>
    <w:rsid w:val="01742BE3"/>
    <w:rsid w:val="01881A26"/>
    <w:rsid w:val="01AB4CD4"/>
    <w:rsid w:val="01B85A63"/>
    <w:rsid w:val="01BB30B0"/>
    <w:rsid w:val="020E5A0B"/>
    <w:rsid w:val="02844CBE"/>
    <w:rsid w:val="02CE2296"/>
    <w:rsid w:val="02E42DB9"/>
    <w:rsid w:val="02F217C4"/>
    <w:rsid w:val="02F4124E"/>
    <w:rsid w:val="03BF6D29"/>
    <w:rsid w:val="03E06E67"/>
    <w:rsid w:val="040B1F97"/>
    <w:rsid w:val="041256F6"/>
    <w:rsid w:val="041A4577"/>
    <w:rsid w:val="04A81B02"/>
    <w:rsid w:val="04E2576F"/>
    <w:rsid w:val="055D3B2D"/>
    <w:rsid w:val="05757B67"/>
    <w:rsid w:val="05B7136E"/>
    <w:rsid w:val="05E936CE"/>
    <w:rsid w:val="060D2627"/>
    <w:rsid w:val="061F0D1E"/>
    <w:rsid w:val="06452F95"/>
    <w:rsid w:val="06905732"/>
    <w:rsid w:val="06910D20"/>
    <w:rsid w:val="06E20077"/>
    <w:rsid w:val="07D6290A"/>
    <w:rsid w:val="07F228C3"/>
    <w:rsid w:val="07F25CA2"/>
    <w:rsid w:val="086F533F"/>
    <w:rsid w:val="093F6115"/>
    <w:rsid w:val="09525B61"/>
    <w:rsid w:val="0A1A68A0"/>
    <w:rsid w:val="0A3C7B81"/>
    <w:rsid w:val="0B0B7F4D"/>
    <w:rsid w:val="0CD31476"/>
    <w:rsid w:val="0D6132EE"/>
    <w:rsid w:val="0D717481"/>
    <w:rsid w:val="0D7A5C0A"/>
    <w:rsid w:val="0D996408"/>
    <w:rsid w:val="0D9A2A9A"/>
    <w:rsid w:val="0DAA6CF7"/>
    <w:rsid w:val="0F37575B"/>
    <w:rsid w:val="0F820622"/>
    <w:rsid w:val="102E1E41"/>
    <w:rsid w:val="107C33B8"/>
    <w:rsid w:val="10EF0926"/>
    <w:rsid w:val="10FE3682"/>
    <w:rsid w:val="11AF0A89"/>
    <w:rsid w:val="12130C68"/>
    <w:rsid w:val="12374163"/>
    <w:rsid w:val="12BE3627"/>
    <w:rsid w:val="12D3575B"/>
    <w:rsid w:val="12E9208B"/>
    <w:rsid w:val="12F540B7"/>
    <w:rsid w:val="12FC7A7C"/>
    <w:rsid w:val="136A10B9"/>
    <w:rsid w:val="14314B1C"/>
    <w:rsid w:val="150E5F8B"/>
    <w:rsid w:val="153428D4"/>
    <w:rsid w:val="15F17D66"/>
    <w:rsid w:val="160F5BC0"/>
    <w:rsid w:val="163E6CEC"/>
    <w:rsid w:val="166933F7"/>
    <w:rsid w:val="166F1C65"/>
    <w:rsid w:val="16A736C2"/>
    <w:rsid w:val="16B75D1F"/>
    <w:rsid w:val="170B2BB3"/>
    <w:rsid w:val="18360DA8"/>
    <w:rsid w:val="18401F6B"/>
    <w:rsid w:val="19FC307B"/>
    <w:rsid w:val="1A131211"/>
    <w:rsid w:val="1A435DAC"/>
    <w:rsid w:val="1A8F565B"/>
    <w:rsid w:val="1AFD0EF5"/>
    <w:rsid w:val="1B357EF1"/>
    <w:rsid w:val="1B4B7383"/>
    <w:rsid w:val="1BF7544F"/>
    <w:rsid w:val="1C1F1122"/>
    <w:rsid w:val="1CA078F9"/>
    <w:rsid w:val="1D70659F"/>
    <w:rsid w:val="1D8A029D"/>
    <w:rsid w:val="1D9F6E96"/>
    <w:rsid w:val="1DDC5928"/>
    <w:rsid w:val="1E0F1CE7"/>
    <w:rsid w:val="1EEE587D"/>
    <w:rsid w:val="1EF108E0"/>
    <w:rsid w:val="1FB636F5"/>
    <w:rsid w:val="20495396"/>
    <w:rsid w:val="21342249"/>
    <w:rsid w:val="214048BD"/>
    <w:rsid w:val="21C84388"/>
    <w:rsid w:val="229529DA"/>
    <w:rsid w:val="229A6BB5"/>
    <w:rsid w:val="22D16700"/>
    <w:rsid w:val="234F6155"/>
    <w:rsid w:val="241D1C8E"/>
    <w:rsid w:val="254C7172"/>
    <w:rsid w:val="26197D30"/>
    <w:rsid w:val="264B031E"/>
    <w:rsid w:val="26797B53"/>
    <w:rsid w:val="26A46459"/>
    <w:rsid w:val="27ED1DD3"/>
    <w:rsid w:val="28ED34A9"/>
    <w:rsid w:val="29134DEB"/>
    <w:rsid w:val="29E17A8A"/>
    <w:rsid w:val="2A0B0070"/>
    <w:rsid w:val="2B1B01F2"/>
    <w:rsid w:val="2B312684"/>
    <w:rsid w:val="2B4D2A18"/>
    <w:rsid w:val="2C5A40FC"/>
    <w:rsid w:val="2D4E0C94"/>
    <w:rsid w:val="2D715B6E"/>
    <w:rsid w:val="2E0527AA"/>
    <w:rsid w:val="2E0C7AA4"/>
    <w:rsid w:val="2E2B7D01"/>
    <w:rsid w:val="2E3A548A"/>
    <w:rsid w:val="2E76495E"/>
    <w:rsid w:val="2E781E88"/>
    <w:rsid w:val="2EB11D7E"/>
    <w:rsid w:val="2EB67F7C"/>
    <w:rsid w:val="2F2B6E50"/>
    <w:rsid w:val="30587598"/>
    <w:rsid w:val="30E025A4"/>
    <w:rsid w:val="30E36B55"/>
    <w:rsid w:val="31AA016E"/>
    <w:rsid w:val="32BF4AEF"/>
    <w:rsid w:val="332003FD"/>
    <w:rsid w:val="33C07FF2"/>
    <w:rsid w:val="34110F1B"/>
    <w:rsid w:val="344D2BBF"/>
    <w:rsid w:val="348B3B89"/>
    <w:rsid w:val="34B46A8D"/>
    <w:rsid w:val="350607E9"/>
    <w:rsid w:val="35AB6B5E"/>
    <w:rsid w:val="36207906"/>
    <w:rsid w:val="38045F8F"/>
    <w:rsid w:val="38443D8B"/>
    <w:rsid w:val="38BF2A82"/>
    <w:rsid w:val="38C31614"/>
    <w:rsid w:val="39BC1DBE"/>
    <w:rsid w:val="39EF6D02"/>
    <w:rsid w:val="3A6E5718"/>
    <w:rsid w:val="3A726921"/>
    <w:rsid w:val="3AE008FC"/>
    <w:rsid w:val="3AF73CFF"/>
    <w:rsid w:val="3B195A12"/>
    <w:rsid w:val="3B59061B"/>
    <w:rsid w:val="3B7225FD"/>
    <w:rsid w:val="3BDC5C76"/>
    <w:rsid w:val="3C0A4776"/>
    <w:rsid w:val="3C5C6BA4"/>
    <w:rsid w:val="3C63475D"/>
    <w:rsid w:val="3E7360ED"/>
    <w:rsid w:val="3E77694C"/>
    <w:rsid w:val="3EC56296"/>
    <w:rsid w:val="3F22294E"/>
    <w:rsid w:val="3F5905C5"/>
    <w:rsid w:val="3F6E73F4"/>
    <w:rsid w:val="3FA4366C"/>
    <w:rsid w:val="40833636"/>
    <w:rsid w:val="409500E0"/>
    <w:rsid w:val="413A45EF"/>
    <w:rsid w:val="41C45B8A"/>
    <w:rsid w:val="42373953"/>
    <w:rsid w:val="42DE4B54"/>
    <w:rsid w:val="43A117A2"/>
    <w:rsid w:val="43BD523E"/>
    <w:rsid w:val="44184095"/>
    <w:rsid w:val="444A645A"/>
    <w:rsid w:val="45897D22"/>
    <w:rsid w:val="4598525D"/>
    <w:rsid w:val="459F2BDC"/>
    <w:rsid w:val="45A5640A"/>
    <w:rsid w:val="45B46362"/>
    <w:rsid w:val="464C51DB"/>
    <w:rsid w:val="46F545BD"/>
    <w:rsid w:val="476103B6"/>
    <w:rsid w:val="4762138A"/>
    <w:rsid w:val="48530805"/>
    <w:rsid w:val="48E34ADA"/>
    <w:rsid w:val="491C09FC"/>
    <w:rsid w:val="49BA799D"/>
    <w:rsid w:val="49C60A99"/>
    <w:rsid w:val="4A3B1B76"/>
    <w:rsid w:val="4A47489E"/>
    <w:rsid w:val="4A873659"/>
    <w:rsid w:val="4AD76E4B"/>
    <w:rsid w:val="4B427F2A"/>
    <w:rsid w:val="4B521983"/>
    <w:rsid w:val="4C102F03"/>
    <w:rsid w:val="4C1A1246"/>
    <w:rsid w:val="4D807F9E"/>
    <w:rsid w:val="4DC4333F"/>
    <w:rsid w:val="4DC75289"/>
    <w:rsid w:val="4EA475D4"/>
    <w:rsid w:val="4FFE12C8"/>
    <w:rsid w:val="50583E72"/>
    <w:rsid w:val="50A23F41"/>
    <w:rsid w:val="50BB17E7"/>
    <w:rsid w:val="50CD10A1"/>
    <w:rsid w:val="51273B6A"/>
    <w:rsid w:val="516260FA"/>
    <w:rsid w:val="521225B3"/>
    <w:rsid w:val="52983E31"/>
    <w:rsid w:val="52EF4B5B"/>
    <w:rsid w:val="530A0460"/>
    <w:rsid w:val="544B31DD"/>
    <w:rsid w:val="559C5CF1"/>
    <w:rsid w:val="55F96AD4"/>
    <w:rsid w:val="56EA18C1"/>
    <w:rsid w:val="576378C6"/>
    <w:rsid w:val="577F0C57"/>
    <w:rsid w:val="5781726E"/>
    <w:rsid w:val="57DB69DC"/>
    <w:rsid w:val="5863178F"/>
    <w:rsid w:val="58CA0D3E"/>
    <w:rsid w:val="59345449"/>
    <w:rsid w:val="594A052E"/>
    <w:rsid w:val="59D35E25"/>
    <w:rsid w:val="59FD48F2"/>
    <w:rsid w:val="5A394175"/>
    <w:rsid w:val="5A3D206A"/>
    <w:rsid w:val="5CBB3413"/>
    <w:rsid w:val="5CCC4A40"/>
    <w:rsid w:val="5D253F10"/>
    <w:rsid w:val="5D6972B8"/>
    <w:rsid w:val="5DC00B84"/>
    <w:rsid w:val="5DEC1CA0"/>
    <w:rsid w:val="5DF605C5"/>
    <w:rsid w:val="5E3563D2"/>
    <w:rsid w:val="5ED115B9"/>
    <w:rsid w:val="5F01379E"/>
    <w:rsid w:val="5F047183"/>
    <w:rsid w:val="5F0A1FEF"/>
    <w:rsid w:val="602D3526"/>
    <w:rsid w:val="603470A7"/>
    <w:rsid w:val="61C17FF9"/>
    <w:rsid w:val="629848C7"/>
    <w:rsid w:val="62B7227D"/>
    <w:rsid w:val="633149AB"/>
    <w:rsid w:val="640D2CAE"/>
    <w:rsid w:val="64667466"/>
    <w:rsid w:val="64C75092"/>
    <w:rsid w:val="64E32035"/>
    <w:rsid w:val="64F57A7A"/>
    <w:rsid w:val="65073C9C"/>
    <w:rsid w:val="650F3C04"/>
    <w:rsid w:val="65633ECA"/>
    <w:rsid w:val="65D61216"/>
    <w:rsid w:val="67017852"/>
    <w:rsid w:val="670F7430"/>
    <w:rsid w:val="67231FAD"/>
    <w:rsid w:val="679523D3"/>
    <w:rsid w:val="67E30B0D"/>
    <w:rsid w:val="689773CF"/>
    <w:rsid w:val="68AE1C7C"/>
    <w:rsid w:val="69132778"/>
    <w:rsid w:val="694D0B2C"/>
    <w:rsid w:val="694F5A3D"/>
    <w:rsid w:val="697E087F"/>
    <w:rsid w:val="69C33CAB"/>
    <w:rsid w:val="69D60465"/>
    <w:rsid w:val="6ABF7E3D"/>
    <w:rsid w:val="6AF96E7A"/>
    <w:rsid w:val="6C2471CC"/>
    <w:rsid w:val="6C734956"/>
    <w:rsid w:val="6CD95923"/>
    <w:rsid w:val="6D063184"/>
    <w:rsid w:val="6DA50608"/>
    <w:rsid w:val="6E772986"/>
    <w:rsid w:val="6E991413"/>
    <w:rsid w:val="6F0B4148"/>
    <w:rsid w:val="6F70614F"/>
    <w:rsid w:val="6F9D3101"/>
    <w:rsid w:val="6FB91684"/>
    <w:rsid w:val="70636FD4"/>
    <w:rsid w:val="710E2A25"/>
    <w:rsid w:val="71BD6397"/>
    <w:rsid w:val="71C8684B"/>
    <w:rsid w:val="72AC2D77"/>
    <w:rsid w:val="734A246C"/>
    <w:rsid w:val="741D3D69"/>
    <w:rsid w:val="745D1EC0"/>
    <w:rsid w:val="747946DC"/>
    <w:rsid w:val="750502C7"/>
    <w:rsid w:val="754C74FA"/>
    <w:rsid w:val="76800BF1"/>
    <w:rsid w:val="76841526"/>
    <w:rsid w:val="777B0610"/>
    <w:rsid w:val="77AD6BD4"/>
    <w:rsid w:val="77F0563E"/>
    <w:rsid w:val="77FF7363"/>
    <w:rsid w:val="78176F34"/>
    <w:rsid w:val="781D021E"/>
    <w:rsid w:val="781E5C64"/>
    <w:rsid w:val="78580A1D"/>
    <w:rsid w:val="78745037"/>
    <w:rsid w:val="792B20E6"/>
    <w:rsid w:val="797C4B20"/>
    <w:rsid w:val="799314ED"/>
    <w:rsid w:val="7A0D7492"/>
    <w:rsid w:val="7A2C5CE0"/>
    <w:rsid w:val="7A953B70"/>
    <w:rsid w:val="7AB23832"/>
    <w:rsid w:val="7AB76EBC"/>
    <w:rsid w:val="7AD87AFF"/>
    <w:rsid w:val="7AF108C0"/>
    <w:rsid w:val="7B5C30F4"/>
    <w:rsid w:val="7BCB2C07"/>
    <w:rsid w:val="7BD365BF"/>
    <w:rsid w:val="7BF13C28"/>
    <w:rsid w:val="7C902050"/>
    <w:rsid w:val="7CBE184E"/>
    <w:rsid w:val="7D0976E4"/>
    <w:rsid w:val="7D0E49AE"/>
    <w:rsid w:val="7D8B741F"/>
    <w:rsid w:val="7DAF67FF"/>
    <w:rsid w:val="7E453BE5"/>
    <w:rsid w:val="7E4A4246"/>
    <w:rsid w:val="7F674C93"/>
    <w:rsid w:val="7F843F2F"/>
    <w:rsid w:val="7FA75CF2"/>
    <w:rsid w:val="7FAC6CDA"/>
    <w:rsid w:val="7FFC7BCB"/>
  </w:rsids>
  <w:docVars>
    <w:docVar w:name="commondata" w:val="eyJoZGlkIjoiYjc4NWRlYTQ0ZDkzZGExZmRkYzVjMmRhZmM0Nzg1NWEifQ==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 w:qFormat="1"/>
    <w:lsdException w:name="HTML Typewriter" w:semiHidden="0" w:uiPriority="0" w:unhideWhenUsed="0"/>
    <w:lsdException w:name="HTML Variable" w:semiHidden="0" w:uiPriority="0" w:unhideWhenUsed="0" w:qFormat="1"/>
    <w:lsdException w:name="Normal Table" w:semiHidden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  <w:outlineLvl w:val="0"/>
    </w:pPr>
    <w:rPr>
      <w:rFonts w:ascii="宋体" w:eastAsia="宋体" w:hAnsi="宋体" w:cs="宋体" w:hint="eastAsia"/>
      <w:b/>
      <w:color w:val="000000"/>
      <w:kern w:val="44"/>
      <w:sz w:val="24"/>
      <w:szCs w:val="24"/>
      <w:lang w:val="en-US" w:eastAsia="zh-CN" w:bidi="a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pPr>
      <w:spacing w:after="120" w:afterLines="0" w:afterAutospacing="0"/>
    </w:pPr>
  </w:style>
  <w:style w:type="paragraph" w:styleId="CommentText">
    <w:name w:val="annotation text"/>
    <w:basedOn w:val="Normal"/>
    <w:pPr>
      <w:jc w:val="left"/>
    </w:pPr>
  </w:style>
  <w:style w:type="paragraph" w:styleId="BodyTextIndent">
    <w:name w:val="Body Text Indent"/>
    <w:basedOn w:val="Normal"/>
    <w:qFormat/>
    <w:pPr>
      <w:spacing w:beforeLines="50"/>
      <w:ind w:firstLine="640" w:firstLineChars="200"/>
    </w:pPr>
    <w:rPr>
      <w:rFonts w:eastAsia="仿宋_GB2312"/>
      <w:sz w:val="32"/>
      <w:szCs w:val="32"/>
    </w:rPr>
  </w:style>
  <w:style w:type="paragraph" w:styleId="Footer">
    <w:name w:val="footer"/>
    <w:basedOn w:val="Normal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link w:val="Footer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</w:pPr>
    <w:rPr>
      <w:color w:val="000000"/>
      <w:kern w:val="0"/>
      <w:sz w:val="24"/>
      <w:lang w:val="en-US" w:eastAsia="zh-CN" w:bidi="a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</w:rPr>
  </w:style>
  <w:style w:type="character" w:styleId="Strong">
    <w:name w:val="Strong"/>
    <w:basedOn w:val="DefaultParagraphFont"/>
    <w:qFormat/>
    <w:rPr>
      <w:b/>
    </w:rPr>
  </w:style>
  <w:style w:type="character" w:styleId="FollowedHyperlink">
    <w:name w:val="FollowedHyperlink"/>
    <w:basedOn w:val="DefaultParagraphFont"/>
    <w:qFormat/>
    <w:rPr>
      <w:color w:val="000000"/>
      <w:u w:val="none"/>
    </w:rPr>
  </w:style>
  <w:style w:type="character" w:styleId="Emphasis">
    <w:name w:val="Emphasis"/>
    <w:basedOn w:val="DefaultParagraphFont"/>
    <w:qFormat/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000000"/>
      <w:u w:val="none"/>
    </w:rPr>
  </w:style>
  <w:style w:type="character" w:styleId="HTMLCode">
    <w:name w:val="HTML Code"/>
    <w:basedOn w:val="DefaultParagraphFont"/>
    <w:qFormat/>
    <w:rPr>
      <w:rFonts w:ascii="Courier New" w:eastAsia="Courier New" w:hAnsi="Courier New" w:cs="Courier New"/>
      <w:sz w:val="20"/>
    </w:rPr>
  </w:style>
  <w:style w:type="character" w:styleId="HTMLCite">
    <w:name w:val="HTML Cite"/>
    <w:basedOn w:val="DefaultParagraphFont"/>
  </w:style>
  <w:style w:type="character" w:styleId="HTMLKeyboard">
    <w:name w:val="HTML Keyboard"/>
    <w:basedOn w:val="DefaultParagraphFont"/>
    <w:rPr>
      <w:rFonts w:ascii="Courier New" w:eastAsia="Courier New" w:hAnsi="Courier New" w:cs="Courier New" w:hint="default"/>
      <w:sz w:val="20"/>
    </w:rPr>
  </w:style>
  <w:style w:type="character" w:styleId="HTMLSample">
    <w:name w:val="HTML Sample"/>
    <w:basedOn w:val="DefaultParagraphFont"/>
    <w:qFormat/>
    <w:rPr>
      <w:rFonts w:ascii="Courier New" w:eastAsia="Courier New" w:hAnsi="Courier New" w:cs="Courier New" w:hint="default"/>
    </w:rPr>
  </w:style>
  <w:style w:type="character" w:customStyle="1" w:styleId="name">
    <w:name w:val="name"/>
    <w:basedOn w:val="DefaultParagraphFont"/>
    <w:qFormat/>
    <w:rPr>
      <w:b/>
      <w:color w:val="CE4A4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157272000</TotalTime>
  <Pages>14</Pages>
  <Words>5637</Words>
  <Characters>5937</Characters>
  <Application>Microsoft Office Word</Application>
  <DocSecurity>0</DocSecurity>
  <Lines>38</Lines>
  <Paragraphs>10</Paragraphs>
  <ScaleCrop>false</ScaleCrop>
  <Company>SDWM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李佳伟</cp:lastModifiedBy>
  <cp:revision>4</cp:revision>
  <cp:lastPrinted>2022-10-10T04:27:19Z</cp:lastPrinted>
  <dcterms:created xsi:type="dcterms:W3CDTF">2021-01-12T01:05:00Z</dcterms:created>
  <dcterms:modified xsi:type="dcterms:W3CDTF">2022-10-10T08:53:51Z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5249B6233DF743A5A98636E698A53500</vt:lpwstr>
  </property>
  <property fmtid="{D5CDD505-2E9C-101B-9397-08002B2CF9AE}" pid="3" name="KSOProductBuildVer">
    <vt:lpwstr>2052-11.1.0.12358</vt:lpwstr>
  </property>
</Properties>
</file>