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 w:themeColor="text1"/>
          <w:spacing w:val="-1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10"/>
          <w:sz w:val="36"/>
          <w:szCs w:val="36"/>
          <w14:textFill>
            <w14:solidFill>
              <w14:schemeClr w14:val="tx1"/>
            </w14:solidFill>
          </w14:textFill>
        </w:rPr>
        <w:t>鹰潭市余江区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1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应急管理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10"/>
          <w:sz w:val="36"/>
          <w:szCs w:val="36"/>
          <w14:textFill>
            <w14:solidFill>
              <w14:schemeClr w14:val="tx1"/>
            </w14:solidFill>
          </w14:textFill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10"/>
          <w:sz w:val="36"/>
          <w:szCs w:val="36"/>
          <w14:textFill>
            <w14:solidFill>
              <w14:schemeClr w14:val="tx1"/>
            </w14:solidFill>
          </w14:textFill>
        </w:rPr>
        <w:t>2022年招聘合同制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1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专业森林消防队员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bookmarkEnd w:id="0"/>
    <w:tbl>
      <w:tblPr>
        <w:tblStyle w:val="4"/>
        <w:tblpPr w:leftFromText="180" w:rightFromText="180" w:vertAnchor="text" w:horzAnchor="page" w:tblpX="1255" w:tblpY="165"/>
        <w:tblOverlap w:val="never"/>
        <w:tblW w:w="10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416"/>
        <w:gridCol w:w="417"/>
        <w:gridCol w:w="286"/>
        <w:gridCol w:w="149"/>
        <w:gridCol w:w="951"/>
        <w:gridCol w:w="885"/>
        <w:gridCol w:w="953"/>
        <w:gridCol w:w="834"/>
        <w:gridCol w:w="951"/>
        <w:gridCol w:w="1112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86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8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8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1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8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7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7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867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867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986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1986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（从大专起）</w:t>
            </w:r>
          </w:p>
        </w:tc>
        <w:tc>
          <w:tcPr>
            <w:tcW w:w="81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应试人员签名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本人保证上述情况所填信息真实无误，如因填写有误或不实而造成的后果，均由本人负责。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4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应聘人员签名：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ZTZiMzA4MzRlOTk0MWQzZWMxMjQ1NjhlOWZhM2IifQ=="/>
  </w:docVars>
  <w:rsids>
    <w:rsidRoot w:val="0C37272E"/>
    <w:rsid w:val="0C3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2022-09-24T07:20:00Z</dcterms:created>
  <dc:creator>hp</dc:creator>
  <cp:lastModifiedBy>hp</cp:lastModifiedBy>
  <dcterms:modified xsi:type="dcterms:W3CDTF">2022-09-24T07:22:02Z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416B0860823E467194201E55C653674F</vt:lpwstr>
  </property>
</Properties>
</file>