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-92" w:rightChars="-44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中共宁夏区委党校（宁夏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行政学院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-92" w:rightChars="-44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32"/>
          <w:szCs w:val="28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自主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公开招聘高层次人才报名表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4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911"/>
        <w:gridCol w:w="472"/>
        <w:gridCol w:w="862"/>
        <w:gridCol w:w="788"/>
        <w:gridCol w:w="542"/>
        <w:gridCol w:w="115"/>
        <w:gridCol w:w="721"/>
        <w:gridCol w:w="362"/>
        <w:gridCol w:w="669"/>
        <w:gridCol w:w="624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博士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（硕士）</w:t>
            </w:r>
            <w:r>
              <w:rPr>
                <w:rFonts w:ascii="宋体" w:hAnsi="宋体" w:cs="宋体"/>
                <w:kern w:val="0"/>
                <w:szCs w:val="21"/>
              </w:rPr>
              <w:t>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及所学专业</w:t>
            </w:r>
          </w:p>
        </w:tc>
        <w:tc>
          <w:tcPr>
            <w:tcW w:w="4683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 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??????"/>
                <w:lang w:val="zh-TW" w:eastAsia="zh-TW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研究方向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??????"/>
                <w:lang w:val="zh-TW"/>
              </w:rPr>
              <w:t>和导师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>联系电话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教育背景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（包含毕业院校  专业 及时间）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after="60" w:line="36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高中：</w:t>
            </w:r>
          </w:p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after="60" w:line="360" w:lineRule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本科:</w:t>
            </w:r>
          </w:p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after="60" w:line="360" w:lineRule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硕士: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/>
              </w:rPr>
              <w:t>博士: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工作简历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科研成果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/>
              </w:rPr>
              <w:t>及</w:t>
            </w:r>
            <w:r>
              <w:rPr>
                <w:rFonts w:hint="eastAsia"/>
              </w:rPr>
              <w:t>专长</w:t>
            </w:r>
          </w:p>
        </w:tc>
        <w:tc>
          <w:tcPr>
            <w:tcW w:w="7060" w:type="dxa"/>
            <w:gridSpan w:val="10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default"/>
              </w:rPr>
              <w:t>报考本岗位的原由及对自己的职业规划</w:t>
            </w:r>
          </w:p>
        </w:tc>
        <w:tc>
          <w:tcPr>
            <w:tcW w:w="7060" w:type="dxa"/>
            <w:gridSpan w:val="10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060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276" w:type="dxa"/>
            <w:gridSpan w:val="12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default" w:ascii="黑体" w:eastAsia="黑体"/>
          <w:b/>
          <w:sz w:val="24"/>
          <w:u w:val="single"/>
        </w:rPr>
        <w:t xml:space="preserve"> </w:t>
      </w:r>
      <w:r>
        <w:rPr>
          <w:rFonts w:hint="eastAsia" w:ascii="黑体" w:eastAsia="黑体"/>
          <w:b/>
          <w:sz w:val="24"/>
          <w:u w:val="single"/>
          <w:lang w:val="en-US" w:eastAsia="zh-CN"/>
        </w:rPr>
        <w:t xml:space="preserve">     </w:t>
      </w:r>
      <w:r>
        <w:rPr>
          <w:rFonts w:hint="default" w:ascii="黑体" w:eastAsia="黑体"/>
          <w:b/>
          <w:sz w:val="24"/>
          <w:u w:val="single"/>
        </w:rPr>
        <w:t xml:space="preserve"> 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????">
    <w:altName w:val="Agency FB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F7F62"/>
    <w:rsid w:val="0DFF7F62"/>
    <w:rsid w:val="3881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346</Characters>
  <Lines>0</Lines>
  <Paragraphs>0</Paragraphs>
  <TotalTime>11</TotalTime>
  <ScaleCrop>false</ScaleCrop>
  <LinksUpToDate>false</LinksUpToDate>
  <CharactersWithSpaces>388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2022-09-28T08:48:00Z</dcterms:created>
  <dc:creator>nxdx</dc:creator>
  <cp:lastModifiedBy>86187</cp:lastModifiedBy>
  <dcterms:modified xsi:type="dcterms:W3CDTF">2022-09-28T08:05:35Z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11F64C6D1B7A47B98ADD8FFED7F98D2D</vt:lpwstr>
  </property>
</Properties>
</file>