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北海市创城办</w:t>
      </w:r>
      <w:r>
        <w:rPr>
          <w:rFonts w:ascii="宋体" w:hAnsi="宋体" w:cs="宋体"/>
          <w:b/>
          <w:bCs/>
          <w:kern w:val="0"/>
          <w:sz w:val="36"/>
          <w:szCs w:val="36"/>
        </w:rPr>
        <w:t>招聘工作人员</w:t>
      </w:r>
    </w:p>
    <w:p>
      <w:pPr>
        <w:widowControl/>
        <w:spacing w:before="100" w:beforeAutospacing="1" w:after="100" w:afterAutospacing="1" w:line="340" w:lineRule="exact"/>
        <w:jc w:val="center"/>
        <w:rPr>
          <w:rFonts w:ascii="黑体" w:eastAsia="黑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报 名 登 记 表</w:t>
      </w:r>
    </w:p>
    <w:tbl>
      <w:tblPr>
        <w:tblStyle w:val="4"/>
        <w:tblW w:w="958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21"/>
        <w:gridCol w:w="191"/>
        <w:gridCol w:w="626"/>
        <w:gridCol w:w="69"/>
        <w:gridCol w:w="356"/>
        <w:gridCol w:w="374"/>
        <w:gridCol w:w="424"/>
        <w:gridCol w:w="442"/>
        <w:gridCol w:w="412"/>
        <w:gridCol w:w="159"/>
        <w:gridCol w:w="322"/>
        <w:gridCol w:w="18"/>
        <w:gridCol w:w="740"/>
        <w:gridCol w:w="142"/>
        <w:gridCol w:w="396"/>
        <w:gridCol w:w="194"/>
        <w:gridCol w:w="310"/>
        <w:gridCol w:w="492"/>
        <w:gridCol w:w="771"/>
        <w:gridCol w:w="421"/>
        <w:gridCol w:w="270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837" w:type="dxa"/>
            <w:gridSpan w:val="6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63" w:type="dxa"/>
            <w:gridSpan w:val="5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非普通院校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职称、从业资格证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9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个人经历（从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开始填写）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以及奖惩情况</w:t>
            </w:r>
          </w:p>
        </w:tc>
        <w:tc>
          <w:tcPr>
            <w:tcW w:w="843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承诺人（签名）：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00" w:lineRule="exact"/>
        <w:ind w:left="835" w:leftChars="20" w:hanging="793" w:hangingChars="441"/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b/>
          <w:bCs/>
          <w:color w:val="000000"/>
          <w:kern w:val="0"/>
          <w:sz w:val="18"/>
          <w:szCs w:val="18"/>
        </w:rPr>
        <w:t>1</w:t>
      </w: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以上表格内容必须填写齐全，特别是简历一</w:t>
      </w:r>
      <w:bookmarkStart w:id="0" w:name="_GoBack"/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栏必须详细填写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（起止时间要连贯）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有驾驶证的在“具备其他资格条件”填写。</w:t>
      </w:r>
      <w:bookmarkEnd w:id="0"/>
    </w:p>
    <w:sectPr>
      <w:pgSz w:w="11906" w:h="16838"/>
      <w:pgMar w:top="1134" w:right="1361" w:bottom="56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094"/>
    <w:rsid w:val="000C4094"/>
    <w:rsid w:val="00146607"/>
    <w:rsid w:val="001C3516"/>
    <w:rsid w:val="00221754"/>
    <w:rsid w:val="00236EF7"/>
    <w:rsid w:val="002413AB"/>
    <w:rsid w:val="002441F3"/>
    <w:rsid w:val="00260978"/>
    <w:rsid w:val="002C5FD3"/>
    <w:rsid w:val="00333DBA"/>
    <w:rsid w:val="003C1B0A"/>
    <w:rsid w:val="003C5B76"/>
    <w:rsid w:val="003F57BD"/>
    <w:rsid w:val="00494086"/>
    <w:rsid w:val="0054438C"/>
    <w:rsid w:val="006F0B12"/>
    <w:rsid w:val="009504EA"/>
    <w:rsid w:val="00967C35"/>
    <w:rsid w:val="00A15E8E"/>
    <w:rsid w:val="00A20613"/>
    <w:rsid w:val="00A7713F"/>
    <w:rsid w:val="00B070B5"/>
    <w:rsid w:val="00B5632A"/>
    <w:rsid w:val="00CF6D9C"/>
    <w:rsid w:val="00D33E5E"/>
    <w:rsid w:val="4BC37C28"/>
    <w:rsid w:val="6F5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11</TotalTime>
  <ScaleCrop>false</ScaleCrop>
  <LinksUpToDate>false</LinksUpToDate>
  <CharactersWithSpaces>685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2018-03-02T08:35:00Z</dcterms:created>
  <dc:creator>haige</dc:creator>
  <cp:lastModifiedBy>Administrator</cp:lastModifiedBy>
  <dcterms:modified xsi:type="dcterms:W3CDTF">2022-09-26T04:05:37Z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4802AEDCD2A849BFA2280A7BF21C6AB8</vt:lpwstr>
  </property>
</Properties>
</file>