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8"/>
          <w:szCs w:val="32"/>
          <w:lang w:val="en-US" w:eastAsia="zh-CN"/>
        </w:rPr>
      </w:pPr>
      <w:r>
        <w:rPr>
          <w:rFonts w:hint="eastAsia" w:ascii="Times New Roman" w:hAnsi="Times New Roman" w:cs="Times New Roman"/>
          <w:b/>
          <w:bCs/>
          <w:sz w:val="28"/>
          <w:szCs w:val="32"/>
          <w:lang w:eastAsia="zh-CN"/>
        </w:rPr>
        <w:t>附件</w:t>
      </w:r>
      <w:r>
        <w:rPr>
          <w:rFonts w:hint="default" w:ascii="Times New Roman" w:hAnsi="Times New Roman" w:cs="Times New Roman"/>
          <w:b/>
          <w:bCs/>
          <w:sz w:val="28"/>
          <w:szCs w:val="32"/>
          <w:lang w:val="en-US" w:eastAsia="zh-CN"/>
        </w:rPr>
        <w:t>1</w:t>
      </w:r>
      <w:bookmarkStart w:id="0" w:name="_GoBack"/>
      <w:bookmarkEnd w:id="0"/>
    </w:p>
    <w:p>
      <w:pPr>
        <w:spacing w:line="460" w:lineRule="exact"/>
        <w:jc w:val="center"/>
        <w:rPr>
          <w:rFonts w:hint="default" w:ascii="Times New Roman" w:hAnsi="Times New Roman" w:eastAsia="黑体" w:cs="Times New Roman"/>
          <w:b/>
          <w:sz w:val="32"/>
          <w:szCs w:val="32"/>
          <w:shd w:val="clear" w:color="auto" w:fill="FFFFFF"/>
          <w:lang w:val="en-US" w:eastAsia="zh-CN"/>
        </w:rPr>
      </w:pPr>
      <w:r>
        <w:rPr>
          <w:rFonts w:hint="default" w:ascii="Times New Roman" w:hAnsi="Times New Roman" w:eastAsia="黑体" w:cs="Times New Roman"/>
          <w:b/>
          <w:sz w:val="32"/>
          <w:szCs w:val="32"/>
          <w:shd w:val="clear" w:color="auto" w:fill="FFFFFF"/>
          <w:lang w:val="en-US" w:eastAsia="zh-CN"/>
        </w:rPr>
        <w:t>高坪区2022年面向农村订单定向医学生和“三支一扶”人员考核招聘卫生事业单位</w:t>
      </w:r>
    </w:p>
    <w:p>
      <w:pPr>
        <w:spacing w:line="460" w:lineRule="exact"/>
        <w:jc w:val="center"/>
        <w:rPr>
          <w:rFonts w:hint="default" w:ascii="Times New Roman" w:hAnsi="Times New Roman" w:eastAsia="黑体" w:cs="Times New Roman"/>
          <w:b/>
          <w:sz w:val="32"/>
          <w:szCs w:val="32"/>
          <w:shd w:val="clear" w:color="auto" w:fill="FFFFFF"/>
          <w:lang w:val="en-US" w:eastAsia="zh-CN"/>
        </w:rPr>
      </w:pPr>
      <w:r>
        <w:rPr>
          <w:rFonts w:hint="default" w:ascii="Times New Roman" w:hAnsi="Times New Roman" w:eastAsia="黑体" w:cs="Times New Roman"/>
          <w:b/>
          <w:sz w:val="32"/>
          <w:szCs w:val="32"/>
          <w:shd w:val="clear" w:color="auto" w:fill="FFFFFF"/>
          <w:lang w:val="en-US" w:eastAsia="zh-CN"/>
        </w:rPr>
        <w:t>工作人员岗位一览表</w:t>
      </w:r>
    </w:p>
    <w:tbl>
      <w:tblPr>
        <w:tblStyle w:val="2"/>
        <w:tblW w:w="13466" w:type="dxa"/>
        <w:tblInd w:w="534" w:type="dxa"/>
        <w:tblLayout w:type="fixed"/>
        <w:tblCellMar>
          <w:top w:w="0" w:type="dxa"/>
          <w:left w:w="108" w:type="dxa"/>
          <w:bottom w:w="0" w:type="dxa"/>
          <w:right w:w="108" w:type="dxa"/>
        </w:tblCellMar>
      </w:tblPr>
      <w:tblGrid>
        <w:gridCol w:w="1506"/>
        <w:gridCol w:w="2070"/>
        <w:gridCol w:w="750"/>
        <w:gridCol w:w="735"/>
        <w:gridCol w:w="750"/>
        <w:gridCol w:w="1842"/>
        <w:gridCol w:w="1418"/>
        <w:gridCol w:w="3119"/>
        <w:gridCol w:w="1276"/>
      </w:tblGrid>
      <w:tr>
        <w:tblPrEx>
          <w:tblCellMar>
            <w:top w:w="0" w:type="dxa"/>
            <w:left w:w="108" w:type="dxa"/>
            <w:bottom w:w="0" w:type="dxa"/>
            <w:right w:w="108" w:type="dxa"/>
          </w:tblCellMar>
        </w:tblPrEx>
        <w:trPr>
          <w:trHeight w:val="484" w:hRule="atLeast"/>
        </w:trPr>
        <w:tc>
          <w:tcPr>
            <w:tcW w:w="15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b/>
                <w:bCs/>
                <w:kern w:val="0"/>
                <w:sz w:val="24"/>
                <w:szCs w:val="28"/>
              </w:rPr>
            </w:pPr>
            <w:r>
              <w:rPr>
                <w:rFonts w:hint="default" w:ascii="Times New Roman" w:hAnsi="Times New Roman" w:cs="Times New Roman"/>
                <w:b/>
                <w:bCs/>
                <w:kern w:val="0"/>
                <w:sz w:val="24"/>
                <w:szCs w:val="28"/>
              </w:rPr>
              <w:t>主管部门</w:t>
            </w:r>
          </w:p>
        </w:tc>
        <w:tc>
          <w:tcPr>
            <w:tcW w:w="20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b/>
                <w:bCs/>
                <w:kern w:val="0"/>
                <w:sz w:val="24"/>
                <w:szCs w:val="28"/>
              </w:rPr>
            </w:pPr>
            <w:r>
              <w:rPr>
                <w:rFonts w:hint="default" w:ascii="Times New Roman" w:hAnsi="Times New Roman" w:cs="Times New Roman"/>
                <w:b/>
                <w:bCs/>
                <w:kern w:val="0"/>
                <w:sz w:val="24"/>
                <w:szCs w:val="28"/>
              </w:rPr>
              <w:t>招聘单位</w:t>
            </w:r>
          </w:p>
        </w:tc>
        <w:tc>
          <w:tcPr>
            <w:tcW w:w="750" w:type="dxa"/>
            <w:vMerge w:val="restart"/>
            <w:tcBorders>
              <w:top w:val="single" w:color="auto" w:sz="4" w:space="0"/>
              <w:left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b/>
                <w:bCs/>
                <w:kern w:val="0"/>
                <w:sz w:val="24"/>
                <w:szCs w:val="28"/>
              </w:rPr>
            </w:pPr>
            <w:r>
              <w:rPr>
                <w:rFonts w:hint="default" w:ascii="Times New Roman" w:hAnsi="Times New Roman" w:cs="Times New Roman"/>
                <w:b/>
                <w:bCs/>
                <w:kern w:val="0"/>
                <w:sz w:val="24"/>
                <w:szCs w:val="28"/>
              </w:rPr>
              <w:t>经费形式</w:t>
            </w:r>
          </w:p>
        </w:tc>
        <w:tc>
          <w:tcPr>
            <w:tcW w:w="735" w:type="dxa"/>
            <w:vMerge w:val="restart"/>
            <w:tcBorders>
              <w:top w:val="single" w:color="auto" w:sz="4" w:space="0"/>
              <w:left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b/>
                <w:bCs/>
                <w:kern w:val="0"/>
                <w:sz w:val="24"/>
                <w:szCs w:val="28"/>
              </w:rPr>
            </w:pPr>
            <w:r>
              <w:rPr>
                <w:rFonts w:hint="default" w:ascii="Times New Roman" w:hAnsi="Times New Roman" w:cs="Times New Roman"/>
                <w:b/>
                <w:bCs/>
                <w:kern w:val="0"/>
                <w:sz w:val="24"/>
                <w:szCs w:val="28"/>
              </w:rPr>
              <w:t>岗位类别</w:t>
            </w:r>
          </w:p>
        </w:tc>
        <w:tc>
          <w:tcPr>
            <w:tcW w:w="750" w:type="dxa"/>
            <w:vMerge w:val="restart"/>
            <w:tcBorders>
              <w:top w:val="single" w:color="auto" w:sz="4" w:space="0"/>
              <w:left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b/>
                <w:bCs/>
                <w:kern w:val="0"/>
                <w:sz w:val="24"/>
                <w:szCs w:val="28"/>
              </w:rPr>
            </w:pPr>
            <w:r>
              <w:rPr>
                <w:rFonts w:hint="default" w:ascii="Times New Roman" w:hAnsi="Times New Roman" w:cs="Times New Roman"/>
                <w:b/>
                <w:bCs/>
                <w:kern w:val="0"/>
                <w:sz w:val="24"/>
                <w:szCs w:val="28"/>
              </w:rPr>
              <w:t>招聘人数</w:t>
            </w:r>
          </w:p>
        </w:tc>
        <w:tc>
          <w:tcPr>
            <w:tcW w:w="6379"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b/>
                <w:bCs/>
                <w:kern w:val="0"/>
                <w:sz w:val="24"/>
                <w:szCs w:val="28"/>
              </w:rPr>
            </w:pPr>
            <w:r>
              <w:rPr>
                <w:rFonts w:hint="default" w:ascii="Times New Roman" w:hAnsi="Times New Roman" w:cs="Times New Roman"/>
                <w:b/>
                <w:bCs/>
                <w:kern w:val="0"/>
                <w:sz w:val="24"/>
                <w:szCs w:val="28"/>
              </w:rPr>
              <w:t>条件及要求</w:t>
            </w:r>
          </w:p>
        </w:tc>
        <w:tc>
          <w:tcPr>
            <w:tcW w:w="1276" w:type="dxa"/>
            <w:vMerge w:val="restart"/>
            <w:tcBorders>
              <w:top w:val="single" w:color="auto" w:sz="4" w:space="0"/>
              <w:left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b/>
                <w:kern w:val="0"/>
                <w:sz w:val="24"/>
                <w:szCs w:val="28"/>
              </w:rPr>
            </w:pPr>
            <w:r>
              <w:rPr>
                <w:rFonts w:hint="default" w:ascii="Times New Roman" w:hAnsi="Times New Roman" w:cs="Times New Roman"/>
                <w:b/>
                <w:bCs/>
                <w:kern w:val="0"/>
                <w:sz w:val="24"/>
                <w:szCs w:val="28"/>
              </w:rPr>
              <w:t>备注</w:t>
            </w:r>
          </w:p>
        </w:tc>
      </w:tr>
      <w:tr>
        <w:tblPrEx>
          <w:tblCellMar>
            <w:top w:w="0" w:type="dxa"/>
            <w:left w:w="108" w:type="dxa"/>
            <w:bottom w:w="0" w:type="dxa"/>
            <w:right w:w="108" w:type="dxa"/>
          </w:tblCellMar>
        </w:tblPrEx>
        <w:trPr>
          <w:trHeight w:val="349" w:hRule="atLeast"/>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default" w:ascii="Times New Roman" w:hAnsi="Times New Roman" w:eastAsia="仿宋_GB2312" w:cs="Times New Roman"/>
                <w:b/>
                <w:bCs/>
                <w:kern w:val="0"/>
                <w:sz w:val="28"/>
                <w:szCs w:val="28"/>
              </w:rPr>
            </w:pPr>
          </w:p>
        </w:tc>
        <w:tc>
          <w:tcPr>
            <w:tcW w:w="20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default" w:ascii="Times New Roman" w:hAnsi="Times New Roman" w:eastAsia="仿宋_GB2312" w:cs="Times New Roman"/>
                <w:b/>
                <w:bCs/>
                <w:kern w:val="0"/>
                <w:sz w:val="28"/>
                <w:szCs w:val="28"/>
              </w:rPr>
            </w:pPr>
          </w:p>
        </w:tc>
        <w:tc>
          <w:tcPr>
            <w:tcW w:w="750"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center"/>
              <w:rPr>
                <w:rFonts w:hint="default" w:ascii="Times New Roman" w:hAnsi="Times New Roman" w:eastAsia="仿宋_GB2312" w:cs="Times New Roman"/>
                <w:b/>
                <w:bCs/>
                <w:kern w:val="0"/>
                <w:sz w:val="28"/>
                <w:szCs w:val="28"/>
              </w:rPr>
            </w:pPr>
          </w:p>
        </w:tc>
        <w:tc>
          <w:tcPr>
            <w:tcW w:w="735"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b/>
                <w:bCs/>
                <w:kern w:val="0"/>
                <w:sz w:val="24"/>
                <w:szCs w:val="28"/>
              </w:rPr>
            </w:pPr>
          </w:p>
        </w:tc>
        <w:tc>
          <w:tcPr>
            <w:tcW w:w="750"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center"/>
              <w:rPr>
                <w:rFonts w:hint="default" w:ascii="Times New Roman" w:hAnsi="Times New Roman" w:eastAsia="仿宋_GB2312" w:cs="Times New Roman"/>
                <w:b/>
                <w:bCs/>
                <w:kern w:val="0"/>
                <w:sz w:val="28"/>
                <w:szCs w:val="28"/>
              </w:rPr>
            </w:pPr>
          </w:p>
        </w:tc>
        <w:tc>
          <w:tcPr>
            <w:tcW w:w="1842"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学历</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专业</w:t>
            </w:r>
          </w:p>
        </w:tc>
        <w:tc>
          <w:tcPr>
            <w:tcW w:w="311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其他条件</w:t>
            </w:r>
          </w:p>
        </w:tc>
        <w:tc>
          <w:tcPr>
            <w:tcW w:w="1276" w:type="dxa"/>
            <w:vMerge w:val="continue"/>
            <w:tcBorders>
              <w:left w:val="single" w:color="auto" w:sz="4" w:space="0"/>
              <w:bottom w:val="single" w:color="000000" w:sz="4" w:space="0"/>
              <w:right w:val="single" w:color="auto" w:sz="4" w:space="0"/>
            </w:tcBorders>
            <w:noWrap w:val="0"/>
            <w:vAlign w:val="center"/>
          </w:tcPr>
          <w:p>
            <w:pPr>
              <w:widowControl/>
              <w:spacing w:line="560" w:lineRule="exact"/>
              <w:jc w:val="center"/>
              <w:rPr>
                <w:rFonts w:hint="default" w:ascii="Times New Roman" w:hAnsi="Times New Roman" w:eastAsia="仿宋_GB2312" w:cs="Times New Roman"/>
                <w:kern w:val="0"/>
                <w:sz w:val="28"/>
                <w:szCs w:val="28"/>
              </w:rPr>
            </w:pPr>
          </w:p>
        </w:tc>
      </w:tr>
      <w:tr>
        <w:tblPrEx>
          <w:tblCellMar>
            <w:top w:w="0" w:type="dxa"/>
            <w:left w:w="108" w:type="dxa"/>
            <w:bottom w:w="0" w:type="dxa"/>
            <w:right w:w="108" w:type="dxa"/>
          </w:tblCellMar>
        </w:tblPrEx>
        <w:trPr>
          <w:trHeight w:val="90" w:hRule="atLeast"/>
        </w:trPr>
        <w:tc>
          <w:tcPr>
            <w:tcW w:w="150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color w:val="FF0000"/>
                <w:kern w:val="0"/>
                <w:sz w:val="18"/>
                <w:szCs w:val="21"/>
              </w:rPr>
            </w:pPr>
            <w:r>
              <w:rPr>
                <w:rFonts w:hint="default" w:ascii="Times New Roman" w:hAnsi="Times New Roman" w:cs="Times New Roman"/>
                <w:bCs/>
                <w:kern w:val="0"/>
                <w:sz w:val="18"/>
                <w:szCs w:val="21"/>
              </w:rPr>
              <w:t>南充市高坪区卫生健康局</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color w:val="FF0000"/>
                <w:kern w:val="0"/>
                <w:sz w:val="18"/>
                <w:szCs w:val="21"/>
              </w:rPr>
            </w:pPr>
            <w:r>
              <w:rPr>
                <w:rFonts w:hint="default" w:ascii="Times New Roman" w:hAnsi="Times New Roman" w:cs="Times New Roman"/>
                <w:bCs/>
                <w:kern w:val="0"/>
                <w:sz w:val="18"/>
                <w:szCs w:val="21"/>
              </w:rPr>
              <w:t>高坪区</w:t>
            </w:r>
            <w:r>
              <w:rPr>
                <w:rFonts w:hint="default" w:ascii="Times New Roman" w:hAnsi="Times New Roman" w:cs="Times New Roman"/>
                <w:bCs/>
                <w:kern w:val="0"/>
                <w:sz w:val="18"/>
                <w:szCs w:val="21"/>
                <w:lang w:eastAsia="zh-CN"/>
              </w:rPr>
              <w:t>东观中心</w:t>
            </w:r>
            <w:r>
              <w:rPr>
                <w:rFonts w:hint="default" w:ascii="Times New Roman" w:hAnsi="Times New Roman" w:cs="Times New Roman"/>
                <w:bCs/>
                <w:kern w:val="0"/>
                <w:sz w:val="18"/>
                <w:szCs w:val="21"/>
              </w:rPr>
              <w:t>卫生院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全额</w:t>
            </w:r>
          </w:p>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财拨</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专业</w:t>
            </w:r>
          </w:p>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技术</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bCs/>
                <w:kern w:val="0"/>
                <w:sz w:val="18"/>
                <w:szCs w:val="21"/>
                <w:lang w:eastAsia="zh-CN"/>
              </w:rPr>
            </w:pPr>
            <w:r>
              <w:rPr>
                <w:rFonts w:hint="default" w:ascii="Times New Roman" w:hAnsi="Times New Roman" w:cs="Times New Roman"/>
                <w:bCs/>
                <w:kern w:val="0"/>
                <w:sz w:val="18"/>
                <w:szCs w:val="21"/>
                <w:lang w:val="en-US" w:eastAsia="zh-CN"/>
              </w:rPr>
              <w:t>1</w:t>
            </w:r>
          </w:p>
        </w:tc>
        <w:tc>
          <w:tcPr>
            <w:tcW w:w="1842"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color w:val="FF0000"/>
                <w:kern w:val="0"/>
                <w:sz w:val="18"/>
                <w:szCs w:val="21"/>
                <w:lang w:eastAsia="zh-CN"/>
              </w:rPr>
            </w:pPr>
            <w:r>
              <w:rPr>
                <w:rFonts w:hint="default" w:ascii="Times New Roman" w:hAnsi="Times New Roman" w:cs="Times New Roman"/>
                <w:bCs/>
                <w:kern w:val="0"/>
                <w:sz w:val="18"/>
                <w:szCs w:val="21"/>
              </w:rPr>
              <w:t>大学</w:t>
            </w:r>
            <w:r>
              <w:rPr>
                <w:rFonts w:hint="default" w:ascii="Times New Roman" w:hAnsi="Times New Roman" w:cs="Times New Roman"/>
                <w:bCs/>
                <w:kern w:val="0"/>
                <w:sz w:val="18"/>
                <w:szCs w:val="21"/>
                <w:lang w:eastAsia="zh-CN"/>
              </w:rPr>
              <w:t>本</w:t>
            </w:r>
            <w:r>
              <w:rPr>
                <w:rFonts w:hint="default" w:ascii="Times New Roman" w:hAnsi="Times New Roman" w:cs="Times New Roman"/>
                <w:bCs/>
                <w:kern w:val="0"/>
                <w:sz w:val="18"/>
                <w:szCs w:val="21"/>
              </w:rPr>
              <w:t>科</w:t>
            </w:r>
            <w:r>
              <w:rPr>
                <w:rFonts w:hint="default" w:ascii="Times New Roman" w:hAnsi="Times New Roman" w:cs="Times New Roman"/>
                <w:bCs/>
                <w:kern w:val="0"/>
                <w:sz w:val="18"/>
                <w:szCs w:val="21"/>
                <w:lang w:eastAsia="zh-CN"/>
              </w:rPr>
              <w:t>及以上学历</w:t>
            </w:r>
          </w:p>
        </w:tc>
        <w:tc>
          <w:tcPr>
            <w:tcW w:w="1418"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highlight w:val="none"/>
              </w:rPr>
            </w:pPr>
            <w:r>
              <w:rPr>
                <w:rFonts w:hint="default" w:ascii="Times New Roman" w:hAnsi="Times New Roman" w:cs="Times New Roman"/>
                <w:bCs/>
                <w:kern w:val="0"/>
                <w:sz w:val="18"/>
                <w:szCs w:val="21"/>
                <w:highlight w:val="none"/>
              </w:rPr>
              <w:t>临床医学</w:t>
            </w:r>
          </w:p>
        </w:tc>
        <w:tc>
          <w:tcPr>
            <w:tcW w:w="3119"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highlight w:val="none"/>
              </w:rPr>
            </w:pPr>
            <w:r>
              <w:rPr>
                <w:rFonts w:hint="default" w:ascii="Times New Roman" w:hAnsi="Times New Roman" w:cs="Times New Roman"/>
                <w:bCs/>
                <w:kern w:val="0"/>
                <w:sz w:val="18"/>
                <w:szCs w:val="21"/>
                <w:highlight w:val="none"/>
              </w:rPr>
              <w:t>1.3</w:t>
            </w:r>
            <w:r>
              <w:rPr>
                <w:rFonts w:hint="default" w:ascii="Times New Roman" w:hAnsi="Times New Roman" w:cs="Times New Roman"/>
                <w:bCs/>
                <w:kern w:val="0"/>
                <w:sz w:val="18"/>
                <w:szCs w:val="21"/>
                <w:highlight w:val="none"/>
                <w:lang w:val="en-US" w:eastAsia="zh-CN"/>
              </w:rPr>
              <w:t>0</w:t>
            </w:r>
            <w:r>
              <w:rPr>
                <w:rFonts w:hint="default" w:ascii="Times New Roman" w:hAnsi="Times New Roman" w:cs="Times New Roman"/>
                <w:bCs/>
                <w:kern w:val="0"/>
                <w:sz w:val="18"/>
                <w:szCs w:val="21"/>
                <w:highlight w:val="none"/>
              </w:rPr>
              <w:t>周岁及以下（19</w:t>
            </w:r>
            <w:r>
              <w:rPr>
                <w:rFonts w:hint="default" w:ascii="Times New Roman" w:hAnsi="Times New Roman" w:cs="Times New Roman"/>
                <w:bCs/>
                <w:kern w:val="0"/>
                <w:sz w:val="18"/>
                <w:szCs w:val="21"/>
                <w:highlight w:val="none"/>
                <w:lang w:val="en-US" w:eastAsia="zh-CN"/>
              </w:rPr>
              <w:t>91</w:t>
            </w:r>
            <w:r>
              <w:rPr>
                <w:rFonts w:hint="default" w:ascii="Times New Roman" w:hAnsi="Times New Roman" w:cs="Times New Roman"/>
                <w:bCs/>
                <w:kern w:val="0"/>
                <w:sz w:val="18"/>
                <w:szCs w:val="21"/>
                <w:highlight w:val="none"/>
              </w:rPr>
              <w:t>年</w:t>
            </w:r>
            <w:r>
              <w:rPr>
                <w:rFonts w:hint="default" w:ascii="Times New Roman" w:hAnsi="Times New Roman" w:cs="Times New Roman"/>
                <w:bCs/>
                <w:kern w:val="0"/>
                <w:sz w:val="18"/>
                <w:szCs w:val="21"/>
                <w:highlight w:val="none"/>
                <w:lang w:val="en-US" w:eastAsia="zh-CN"/>
              </w:rPr>
              <w:t>10</w:t>
            </w:r>
            <w:r>
              <w:rPr>
                <w:rFonts w:hint="default" w:ascii="Times New Roman" w:hAnsi="Times New Roman" w:cs="Times New Roman"/>
                <w:bCs/>
                <w:kern w:val="0"/>
                <w:sz w:val="18"/>
                <w:szCs w:val="21"/>
                <w:highlight w:val="none"/>
              </w:rPr>
              <w:t>月</w:t>
            </w:r>
            <w:r>
              <w:rPr>
                <w:rFonts w:hint="default" w:ascii="Times New Roman" w:hAnsi="Times New Roman" w:cs="Times New Roman"/>
                <w:bCs/>
                <w:kern w:val="0"/>
                <w:sz w:val="18"/>
                <w:szCs w:val="21"/>
                <w:highlight w:val="none"/>
                <w:lang w:val="en-US" w:eastAsia="zh-CN"/>
              </w:rPr>
              <w:t>11</w:t>
            </w:r>
            <w:r>
              <w:rPr>
                <w:rFonts w:hint="default" w:ascii="Times New Roman" w:hAnsi="Times New Roman" w:cs="Times New Roman"/>
                <w:bCs/>
                <w:kern w:val="0"/>
                <w:sz w:val="18"/>
                <w:szCs w:val="21"/>
                <w:highlight w:val="none"/>
              </w:rPr>
              <w:t>日及以后出生）；2.与原南充市高坪区卫生局签订了农村订单定向医学生培养协议至今未违约的。</w:t>
            </w:r>
          </w:p>
        </w:tc>
        <w:tc>
          <w:tcPr>
            <w:tcW w:w="1276" w:type="dxa"/>
            <w:tcBorders>
              <w:top w:val="nil"/>
              <w:left w:val="nil"/>
              <w:bottom w:val="single" w:color="auto" w:sz="4" w:space="0"/>
              <w:right w:val="single" w:color="auto" w:sz="4" w:space="0"/>
            </w:tcBorders>
            <w:noWrap w:val="0"/>
            <w:vAlign w:val="center"/>
          </w:tcPr>
          <w:p>
            <w:pPr>
              <w:spacing w:line="560" w:lineRule="exact"/>
              <w:jc w:val="center"/>
              <w:rPr>
                <w:rFonts w:hint="default" w:ascii="Times New Roman" w:hAnsi="Times New Roman" w:cs="Times New Roman"/>
                <w:color w:val="FF0000"/>
                <w:kern w:val="0"/>
                <w:sz w:val="18"/>
                <w:szCs w:val="18"/>
              </w:rPr>
            </w:pPr>
          </w:p>
        </w:tc>
      </w:tr>
      <w:tr>
        <w:tblPrEx>
          <w:tblCellMar>
            <w:top w:w="0" w:type="dxa"/>
            <w:left w:w="108" w:type="dxa"/>
            <w:bottom w:w="0" w:type="dxa"/>
            <w:right w:w="108" w:type="dxa"/>
          </w:tblCellMar>
        </w:tblPrEx>
        <w:trPr>
          <w:trHeight w:val="592" w:hRule="atLeast"/>
        </w:trPr>
        <w:tc>
          <w:tcPr>
            <w:tcW w:w="150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color w:val="FF0000"/>
                <w:kern w:val="0"/>
                <w:sz w:val="18"/>
                <w:szCs w:val="21"/>
              </w:rPr>
            </w:pPr>
            <w:r>
              <w:rPr>
                <w:rFonts w:hint="default" w:ascii="Times New Roman" w:hAnsi="Times New Roman" w:cs="Times New Roman"/>
                <w:bCs/>
                <w:kern w:val="0"/>
                <w:sz w:val="18"/>
                <w:szCs w:val="21"/>
              </w:rPr>
              <w:t>南充市高坪区卫生健康局</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color w:val="FF0000"/>
                <w:kern w:val="0"/>
                <w:sz w:val="18"/>
                <w:szCs w:val="21"/>
              </w:rPr>
            </w:pPr>
            <w:r>
              <w:rPr>
                <w:rFonts w:hint="default" w:ascii="Times New Roman" w:hAnsi="Times New Roman" w:cs="Times New Roman"/>
                <w:bCs/>
                <w:kern w:val="0"/>
                <w:sz w:val="18"/>
                <w:szCs w:val="21"/>
              </w:rPr>
              <w:t>高坪区</w:t>
            </w:r>
            <w:r>
              <w:rPr>
                <w:rFonts w:hint="default" w:ascii="Times New Roman" w:hAnsi="Times New Roman" w:cs="Times New Roman"/>
                <w:bCs/>
                <w:kern w:val="0"/>
                <w:sz w:val="18"/>
                <w:szCs w:val="21"/>
                <w:lang w:eastAsia="zh-CN"/>
              </w:rPr>
              <w:t>阙家镇</w:t>
            </w:r>
            <w:r>
              <w:rPr>
                <w:rFonts w:hint="default" w:ascii="Times New Roman" w:hAnsi="Times New Roman" w:cs="Times New Roman"/>
                <w:bCs/>
                <w:kern w:val="0"/>
                <w:sz w:val="18"/>
                <w:szCs w:val="21"/>
              </w:rPr>
              <w:t>卫生院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全额</w:t>
            </w:r>
          </w:p>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财拨</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专业</w:t>
            </w:r>
          </w:p>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技术</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bCs/>
                <w:kern w:val="0"/>
                <w:sz w:val="18"/>
                <w:szCs w:val="21"/>
                <w:lang w:eastAsia="zh-CN"/>
              </w:rPr>
            </w:pPr>
            <w:r>
              <w:rPr>
                <w:rFonts w:hint="default" w:ascii="Times New Roman" w:hAnsi="Times New Roman" w:cs="Times New Roman"/>
                <w:bCs/>
                <w:kern w:val="0"/>
                <w:sz w:val="18"/>
                <w:szCs w:val="21"/>
                <w:lang w:val="en-US" w:eastAsia="zh-CN"/>
              </w:rPr>
              <w:t>1</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大学</w:t>
            </w:r>
            <w:r>
              <w:rPr>
                <w:rFonts w:hint="default" w:ascii="Times New Roman" w:hAnsi="Times New Roman" w:cs="Times New Roman"/>
                <w:bCs/>
                <w:kern w:val="0"/>
                <w:sz w:val="18"/>
                <w:szCs w:val="21"/>
                <w:lang w:eastAsia="zh-CN"/>
              </w:rPr>
              <w:t>本</w:t>
            </w:r>
            <w:r>
              <w:rPr>
                <w:rFonts w:hint="default" w:ascii="Times New Roman" w:hAnsi="Times New Roman" w:cs="Times New Roman"/>
                <w:bCs/>
                <w:kern w:val="0"/>
                <w:sz w:val="18"/>
                <w:szCs w:val="21"/>
              </w:rPr>
              <w:t>科</w:t>
            </w:r>
            <w:r>
              <w:rPr>
                <w:rFonts w:hint="default" w:ascii="Times New Roman" w:hAnsi="Times New Roman" w:cs="Times New Roman"/>
                <w:bCs/>
                <w:kern w:val="0"/>
                <w:sz w:val="18"/>
                <w:szCs w:val="21"/>
                <w:lang w:eastAsia="zh-CN"/>
              </w:rPr>
              <w:t>及以上学历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highlight w:val="none"/>
              </w:rPr>
            </w:pPr>
            <w:r>
              <w:rPr>
                <w:rFonts w:hint="default" w:ascii="Times New Roman" w:hAnsi="Times New Roman" w:cs="Times New Roman"/>
                <w:bCs/>
                <w:kern w:val="0"/>
                <w:sz w:val="18"/>
                <w:szCs w:val="21"/>
                <w:highlight w:val="none"/>
              </w:rPr>
              <w:t>临床医学</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bCs/>
                <w:kern w:val="0"/>
                <w:sz w:val="18"/>
                <w:szCs w:val="21"/>
                <w:highlight w:val="none"/>
                <w:lang w:eastAsia="zh-CN"/>
              </w:rPr>
            </w:pPr>
            <w:r>
              <w:rPr>
                <w:rFonts w:hint="default" w:ascii="Times New Roman" w:hAnsi="Times New Roman" w:cs="Times New Roman"/>
                <w:bCs/>
                <w:kern w:val="0"/>
                <w:sz w:val="18"/>
                <w:szCs w:val="21"/>
                <w:highlight w:val="none"/>
              </w:rPr>
              <w:t>1.3</w:t>
            </w:r>
            <w:r>
              <w:rPr>
                <w:rFonts w:hint="default" w:ascii="Times New Roman" w:hAnsi="Times New Roman" w:cs="Times New Roman"/>
                <w:bCs/>
                <w:kern w:val="0"/>
                <w:sz w:val="18"/>
                <w:szCs w:val="21"/>
                <w:highlight w:val="none"/>
                <w:lang w:val="en-US" w:eastAsia="zh-CN"/>
              </w:rPr>
              <w:t>0</w:t>
            </w:r>
            <w:r>
              <w:rPr>
                <w:rFonts w:hint="default" w:ascii="Times New Roman" w:hAnsi="Times New Roman" w:cs="Times New Roman"/>
                <w:bCs/>
                <w:kern w:val="0"/>
                <w:sz w:val="18"/>
                <w:szCs w:val="21"/>
                <w:highlight w:val="none"/>
              </w:rPr>
              <w:t>周岁及以下（19</w:t>
            </w:r>
            <w:r>
              <w:rPr>
                <w:rFonts w:hint="default" w:ascii="Times New Roman" w:hAnsi="Times New Roman" w:cs="Times New Roman"/>
                <w:bCs/>
                <w:kern w:val="0"/>
                <w:sz w:val="18"/>
                <w:szCs w:val="21"/>
                <w:highlight w:val="none"/>
                <w:lang w:val="en-US" w:eastAsia="zh-CN"/>
              </w:rPr>
              <w:t>91</w:t>
            </w:r>
            <w:r>
              <w:rPr>
                <w:rFonts w:hint="default" w:ascii="Times New Roman" w:hAnsi="Times New Roman" w:cs="Times New Roman"/>
                <w:bCs/>
                <w:kern w:val="0"/>
                <w:sz w:val="18"/>
                <w:szCs w:val="21"/>
                <w:highlight w:val="none"/>
              </w:rPr>
              <w:t>年</w:t>
            </w:r>
            <w:r>
              <w:rPr>
                <w:rFonts w:hint="default" w:ascii="Times New Roman" w:hAnsi="Times New Roman" w:cs="Times New Roman"/>
                <w:bCs/>
                <w:kern w:val="0"/>
                <w:sz w:val="18"/>
                <w:szCs w:val="21"/>
                <w:highlight w:val="none"/>
                <w:lang w:val="en-US" w:eastAsia="zh-CN"/>
              </w:rPr>
              <w:t>10</w:t>
            </w:r>
            <w:r>
              <w:rPr>
                <w:rFonts w:hint="default" w:ascii="Times New Roman" w:hAnsi="Times New Roman" w:cs="Times New Roman"/>
                <w:bCs/>
                <w:kern w:val="0"/>
                <w:sz w:val="18"/>
                <w:szCs w:val="21"/>
                <w:highlight w:val="none"/>
              </w:rPr>
              <w:t>月</w:t>
            </w:r>
            <w:r>
              <w:rPr>
                <w:rFonts w:hint="default" w:ascii="Times New Roman" w:hAnsi="Times New Roman" w:cs="Times New Roman"/>
                <w:bCs/>
                <w:kern w:val="0"/>
                <w:sz w:val="18"/>
                <w:szCs w:val="21"/>
                <w:highlight w:val="none"/>
                <w:lang w:val="en-US" w:eastAsia="zh-CN"/>
              </w:rPr>
              <w:t>11</w:t>
            </w:r>
            <w:r>
              <w:rPr>
                <w:rFonts w:hint="default" w:ascii="Times New Roman" w:hAnsi="Times New Roman" w:cs="Times New Roman"/>
                <w:bCs/>
                <w:kern w:val="0"/>
                <w:sz w:val="18"/>
                <w:szCs w:val="21"/>
                <w:highlight w:val="none"/>
              </w:rPr>
              <w:t>日及以后出生）；2.与原南充市高坪区卫生局签订了农村订单定向医学生培养协议至今未违约的</w:t>
            </w:r>
            <w:r>
              <w:rPr>
                <w:rFonts w:hint="default" w:ascii="Times New Roman" w:hAnsi="Times New Roman" w:cs="Times New Roman"/>
                <w:bCs/>
                <w:kern w:val="0"/>
                <w:sz w:val="18"/>
                <w:szCs w:val="21"/>
                <w:highlight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Times New Roman" w:hAnsi="Times New Roman" w:cs="Times New Roman"/>
                <w:color w:val="FF0000"/>
                <w:kern w:val="0"/>
                <w:sz w:val="18"/>
                <w:szCs w:val="18"/>
              </w:rPr>
            </w:pPr>
          </w:p>
        </w:tc>
      </w:tr>
      <w:tr>
        <w:tblPrEx>
          <w:tblCellMar>
            <w:top w:w="0" w:type="dxa"/>
            <w:left w:w="108" w:type="dxa"/>
            <w:bottom w:w="0" w:type="dxa"/>
            <w:right w:w="108" w:type="dxa"/>
          </w:tblCellMar>
        </w:tblPrEx>
        <w:trPr>
          <w:trHeight w:val="592" w:hRule="atLeast"/>
        </w:trPr>
        <w:tc>
          <w:tcPr>
            <w:tcW w:w="150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color w:val="FF0000"/>
                <w:kern w:val="0"/>
                <w:sz w:val="18"/>
                <w:szCs w:val="21"/>
              </w:rPr>
            </w:pPr>
            <w:r>
              <w:rPr>
                <w:rFonts w:hint="default" w:ascii="Times New Roman" w:hAnsi="Times New Roman" w:cs="Times New Roman"/>
                <w:bCs/>
                <w:kern w:val="0"/>
                <w:sz w:val="18"/>
                <w:szCs w:val="21"/>
              </w:rPr>
              <w:t>南充市高坪区卫生健康局</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color w:val="FF0000"/>
                <w:kern w:val="0"/>
                <w:sz w:val="18"/>
                <w:szCs w:val="21"/>
              </w:rPr>
            </w:pPr>
            <w:r>
              <w:rPr>
                <w:rFonts w:hint="default" w:ascii="Times New Roman" w:hAnsi="Times New Roman" w:cs="Times New Roman"/>
                <w:bCs/>
                <w:kern w:val="0"/>
                <w:sz w:val="18"/>
                <w:szCs w:val="21"/>
              </w:rPr>
              <w:t>高坪区</w:t>
            </w:r>
            <w:r>
              <w:rPr>
                <w:rFonts w:hint="default" w:ascii="Times New Roman" w:hAnsi="Times New Roman" w:cs="Times New Roman"/>
                <w:bCs/>
                <w:kern w:val="0"/>
                <w:sz w:val="18"/>
                <w:szCs w:val="21"/>
                <w:lang w:eastAsia="zh-CN"/>
              </w:rPr>
              <w:t>擦耳</w:t>
            </w:r>
            <w:r>
              <w:rPr>
                <w:rFonts w:hint="default" w:ascii="Times New Roman" w:hAnsi="Times New Roman" w:cs="Times New Roman"/>
                <w:bCs/>
                <w:kern w:val="0"/>
                <w:sz w:val="18"/>
                <w:szCs w:val="21"/>
              </w:rPr>
              <w:t>镇卫生院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全额</w:t>
            </w:r>
          </w:p>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财拨</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专业</w:t>
            </w:r>
          </w:p>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技术</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1</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大学</w:t>
            </w:r>
            <w:r>
              <w:rPr>
                <w:rFonts w:hint="default" w:ascii="Times New Roman" w:hAnsi="Times New Roman" w:cs="Times New Roman"/>
                <w:bCs/>
                <w:kern w:val="0"/>
                <w:sz w:val="18"/>
                <w:szCs w:val="21"/>
                <w:lang w:eastAsia="zh-CN"/>
              </w:rPr>
              <w:t>本</w:t>
            </w:r>
            <w:r>
              <w:rPr>
                <w:rFonts w:hint="default" w:ascii="Times New Roman" w:hAnsi="Times New Roman" w:cs="Times New Roman"/>
                <w:bCs/>
                <w:kern w:val="0"/>
                <w:sz w:val="18"/>
                <w:szCs w:val="21"/>
              </w:rPr>
              <w:t>科</w:t>
            </w:r>
            <w:r>
              <w:rPr>
                <w:rFonts w:hint="default" w:ascii="Times New Roman" w:hAnsi="Times New Roman" w:cs="Times New Roman"/>
                <w:bCs/>
                <w:kern w:val="0"/>
                <w:sz w:val="18"/>
                <w:szCs w:val="21"/>
                <w:lang w:eastAsia="zh-CN"/>
              </w:rPr>
              <w:t>及以上学历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highlight w:val="none"/>
              </w:rPr>
            </w:pPr>
            <w:r>
              <w:rPr>
                <w:rFonts w:hint="default" w:ascii="Times New Roman" w:hAnsi="Times New Roman" w:cs="Times New Roman"/>
                <w:bCs/>
                <w:kern w:val="0"/>
                <w:sz w:val="18"/>
                <w:szCs w:val="21"/>
                <w:highlight w:val="none"/>
              </w:rPr>
              <w:t>临床医学</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bCs/>
                <w:kern w:val="0"/>
                <w:sz w:val="18"/>
                <w:szCs w:val="21"/>
                <w:highlight w:val="none"/>
                <w:lang w:val="en-US" w:eastAsia="zh-CN" w:bidi="ar-SA"/>
              </w:rPr>
            </w:pPr>
            <w:r>
              <w:rPr>
                <w:rFonts w:hint="default" w:ascii="Times New Roman" w:hAnsi="Times New Roman" w:cs="Times New Roman"/>
                <w:bCs/>
                <w:kern w:val="0"/>
                <w:sz w:val="18"/>
                <w:szCs w:val="21"/>
                <w:highlight w:val="none"/>
              </w:rPr>
              <w:t>1.3</w:t>
            </w:r>
            <w:r>
              <w:rPr>
                <w:rFonts w:hint="default" w:ascii="Times New Roman" w:hAnsi="Times New Roman" w:cs="Times New Roman"/>
                <w:bCs/>
                <w:kern w:val="0"/>
                <w:sz w:val="18"/>
                <w:szCs w:val="21"/>
                <w:highlight w:val="none"/>
                <w:lang w:val="en-US" w:eastAsia="zh-CN"/>
              </w:rPr>
              <w:t>0</w:t>
            </w:r>
            <w:r>
              <w:rPr>
                <w:rFonts w:hint="default" w:ascii="Times New Roman" w:hAnsi="Times New Roman" w:cs="Times New Roman"/>
                <w:bCs/>
                <w:kern w:val="0"/>
                <w:sz w:val="18"/>
                <w:szCs w:val="21"/>
                <w:highlight w:val="none"/>
              </w:rPr>
              <w:t>周岁及以下（19</w:t>
            </w:r>
            <w:r>
              <w:rPr>
                <w:rFonts w:hint="default" w:ascii="Times New Roman" w:hAnsi="Times New Roman" w:cs="Times New Roman"/>
                <w:bCs/>
                <w:kern w:val="0"/>
                <w:sz w:val="18"/>
                <w:szCs w:val="21"/>
                <w:highlight w:val="none"/>
                <w:lang w:val="en-US" w:eastAsia="zh-CN"/>
              </w:rPr>
              <w:t>91</w:t>
            </w:r>
            <w:r>
              <w:rPr>
                <w:rFonts w:hint="default" w:ascii="Times New Roman" w:hAnsi="Times New Roman" w:cs="Times New Roman"/>
                <w:bCs/>
                <w:kern w:val="0"/>
                <w:sz w:val="18"/>
                <w:szCs w:val="21"/>
                <w:highlight w:val="none"/>
              </w:rPr>
              <w:t>年</w:t>
            </w:r>
            <w:r>
              <w:rPr>
                <w:rFonts w:hint="default" w:ascii="Times New Roman" w:hAnsi="Times New Roman" w:cs="Times New Roman"/>
                <w:bCs/>
                <w:kern w:val="0"/>
                <w:sz w:val="18"/>
                <w:szCs w:val="21"/>
                <w:highlight w:val="none"/>
                <w:lang w:val="en-US" w:eastAsia="zh-CN"/>
              </w:rPr>
              <w:t>10</w:t>
            </w:r>
            <w:r>
              <w:rPr>
                <w:rFonts w:hint="default" w:ascii="Times New Roman" w:hAnsi="Times New Roman" w:cs="Times New Roman"/>
                <w:bCs/>
                <w:kern w:val="0"/>
                <w:sz w:val="18"/>
                <w:szCs w:val="21"/>
                <w:highlight w:val="none"/>
              </w:rPr>
              <w:t>月</w:t>
            </w:r>
            <w:r>
              <w:rPr>
                <w:rFonts w:hint="default" w:ascii="Times New Roman" w:hAnsi="Times New Roman" w:cs="Times New Roman"/>
                <w:bCs/>
                <w:kern w:val="0"/>
                <w:sz w:val="18"/>
                <w:szCs w:val="21"/>
                <w:highlight w:val="none"/>
                <w:lang w:val="en-US" w:eastAsia="zh-CN"/>
              </w:rPr>
              <w:t>11</w:t>
            </w:r>
            <w:r>
              <w:rPr>
                <w:rFonts w:hint="default" w:ascii="Times New Roman" w:hAnsi="Times New Roman" w:cs="Times New Roman"/>
                <w:bCs/>
                <w:kern w:val="0"/>
                <w:sz w:val="18"/>
                <w:szCs w:val="21"/>
                <w:highlight w:val="none"/>
              </w:rPr>
              <w:t>日及以后出生）；2.与原南充市高坪区卫生局签订了农村订单定向医学生培养协议至今未违约的</w:t>
            </w:r>
            <w:r>
              <w:rPr>
                <w:rFonts w:hint="default" w:ascii="Times New Roman" w:hAnsi="Times New Roman" w:cs="Times New Roman"/>
                <w:bCs/>
                <w:kern w:val="0"/>
                <w:sz w:val="18"/>
                <w:szCs w:val="21"/>
                <w:highlight w:val="none"/>
                <w:lang w:eastAsia="zh-CN"/>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default" w:ascii="Times New Roman" w:hAnsi="Times New Roman" w:cs="Times New Roman"/>
                <w:color w:val="FF0000"/>
                <w:kern w:val="0"/>
                <w:sz w:val="18"/>
                <w:szCs w:val="18"/>
              </w:rPr>
            </w:pPr>
          </w:p>
        </w:tc>
      </w:tr>
      <w:tr>
        <w:tblPrEx>
          <w:tblCellMar>
            <w:top w:w="0" w:type="dxa"/>
            <w:left w:w="108" w:type="dxa"/>
            <w:bottom w:w="0" w:type="dxa"/>
            <w:right w:w="108" w:type="dxa"/>
          </w:tblCellMar>
        </w:tblPrEx>
        <w:trPr>
          <w:trHeight w:val="1160" w:hRule="atLeast"/>
        </w:trPr>
        <w:tc>
          <w:tcPr>
            <w:tcW w:w="150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南充市高坪区卫生健康局</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bCs/>
                <w:kern w:val="0"/>
                <w:sz w:val="18"/>
                <w:szCs w:val="21"/>
                <w:lang w:val="en-US" w:eastAsia="zh-CN"/>
              </w:rPr>
            </w:pPr>
            <w:r>
              <w:rPr>
                <w:rFonts w:hint="default" w:ascii="Times New Roman" w:hAnsi="Times New Roman" w:eastAsia="宋体" w:cs="Times New Roman"/>
                <w:bCs/>
                <w:kern w:val="0"/>
                <w:sz w:val="18"/>
                <w:szCs w:val="21"/>
              </w:rPr>
              <w:t>高坪区</w:t>
            </w:r>
            <w:r>
              <w:rPr>
                <w:rFonts w:hint="default" w:ascii="Times New Roman" w:hAnsi="Times New Roman" w:eastAsia="宋体" w:cs="Times New Roman"/>
                <w:bCs/>
                <w:kern w:val="0"/>
                <w:sz w:val="18"/>
                <w:szCs w:val="21"/>
                <w:lang w:eastAsia="zh-CN"/>
              </w:rPr>
              <w:t>乡镇</w:t>
            </w:r>
            <w:r>
              <w:rPr>
                <w:rFonts w:hint="default" w:ascii="Times New Roman" w:hAnsi="Times New Roman" w:eastAsia="宋体" w:cs="Times New Roman"/>
                <w:bCs/>
                <w:kern w:val="0"/>
                <w:sz w:val="18"/>
                <w:szCs w:val="21"/>
              </w:rPr>
              <w:t>卫生院</w:t>
            </w:r>
            <w:r>
              <w:rPr>
                <w:rFonts w:hint="default" w:ascii="Times New Roman" w:hAnsi="Times New Roman" w:eastAsia="宋体" w:cs="Times New Roman"/>
                <w:bCs/>
                <w:kern w:val="0"/>
                <w:sz w:val="18"/>
                <w:szCs w:val="21"/>
                <w:lang w:val="en-US" w:eastAsia="zh-CN"/>
              </w:rPr>
              <w:t>(会龙、佛门、胜观)</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全额</w:t>
            </w:r>
          </w:p>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财拨</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专业</w:t>
            </w:r>
          </w:p>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技术</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bCs/>
                <w:kern w:val="0"/>
                <w:sz w:val="18"/>
                <w:szCs w:val="21"/>
                <w:lang w:eastAsia="zh-CN"/>
              </w:rPr>
            </w:pPr>
            <w:r>
              <w:rPr>
                <w:rFonts w:hint="default" w:ascii="Times New Roman" w:hAnsi="Times New Roman" w:cs="Times New Roman"/>
                <w:bCs/>
                <w:kern w:val="0"/>
                <w:sz w:val="18"/>
                <w:szCs w:val="21"/>
                <w:lang w:val="en-US" w:eastAsia="zh-CN"/>
              </w:rPr>
              <w:t>3</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大学专科</w:t>
            </w:r>
            <w:r>
              <w:rPr>
                <w:rFonts w:hint="default" w:ascii="Times New Roman" w:hAnsi="Times New Roman" w:cs="Times New Roman"/>
                <w:bCs/>
                <w:kern w:val="0"/>
                <w:sz w:val="18"/>
                <w:szCs w:val="21"/>
                <w:lang w:eastAsia="zh-CN"/>
              </w:rPr>
              <w:t>及以上学历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bCs/>
                <w:kern w:val="0"/>
                <w:sz w:val="18"/>
                <w:szCs w:val="21"/>
                <w:lang w:eastAsia="zh-CN"/>
              </w:rPr>
            </w:pPr>
            <w:r>
              <w:rPr>
                <w:rFonts w:hint="default" w:ascii="Times New Roman" w:hAnsi="Times New Roman" w:cs="Times New Roman"/>
                <w:bCs/>
                <w:kern w:val="0"/>
                <w:sz w:val="18"/>
                <w:szCs w:val="21"/>
              </w:rPr>
              <w:t>护理</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bCs/>
                <w:kern w:val="0"/>
                <w:sz w:val="18"/>
                <w:szCs w:val="21"/>
              </w:rPr>
            </w:pPr>
            <w:r>
              <w:rPr>
                <w:rFonts w:hint="default" w:ascii="Times New Roman" w:hAnsi="Times New Roman" w:cs="Times New Roman"/>
                <w:bCs/>
                <w:kern w:val="0"/>
                <w:sz w:val="18"/>
                <w:szCs w:val="21"/>
              </w:rPr>
              <w:t>1.3</w:t>
            </w:r>
            <w:r>
              <w:rPr>
                <w:rFonts w:hint="default" w:ascii="Times New Roman" w:hAnsi="Times New Roman" w:cs="Times New Roman"/>
                <w:bCs/>
                <w:kern w:val="0"/>
                <w:sz w:val="18"/>
                <w:szCs w:val="21"/>
                <w:lang w:val="en-US" w:eastAsia="zh-CN"/>
              </w:rPr>
              <w:t>0</w:t>
            </w:r>
            <w:r>
              <w:rPr>
                <w:rFonts w:hint="default" w:ascii="Times New Roman" w:hAnsi="Times New Roman" w:cs="Times New Roman"/>
                <w:bCs/>
                <w:kern w:val="0"/>
                <w:sz w:val="18"/>
                <w:szCs w:val="21"/>
              </w:rPr>
              <w:t>周岁及以下（19</w:t>
            </w:r>
            <w:r>
              <w:rPr>
                <w:rFonts w:hint="default" w:ascii="Times New Roman" w:hAnsi="Times New Roman" w:cs="Times New Roman"/>
                <w:bCs/>
                <w:kern w:val="0"/>
                <w:sz w:val="18"/>
                <w:szCs w:val="21"/>
                <w:lang w:val="en-US" w:eastAsia="zh-CN"/>
              </w:rPr>
              <w:t>91</w:t>
            </w:r>
            <w:r>
              <w:rPr>
                <w:rFonts w:hint="default" w:ascii="Times New Roman" w:hAnsi="Times New Roman" w:cs="Times New Roman"/>
                <w:bCs/>
                <w:kern w:val="0"/>
                <w:sz w:val="18"/>
                <w:szCs w:val="21"/>
              </w:rPr>
              <w:t>年</w:t>
            </w:r>
            <w:r>
              <w:rPr>
                <w:rFonts w:hint="default" w:ascii="Times New Roman" w:hAnsi="Times New Roman" w:cs="Times New Roman"/>
                <w:bCs/>
                <w:kern w:val="0"/>
                <w:sz w:val="18"/>
                <w:szCs w:val="21"/>
                <w:lang w:val="en-US" w:eastAsia="zh-CN"/>
              </w:rPr>
              <w:t>10</w:t>
            </w:r>
            <w:r>
              <w:rPr>
                <w:rFonts w:hint="default" w:ascii="Times New Roman" w:hAnsi="Times New Roman" w:cs="Times New Roman"/>
                <w:bCs/>
                <w:kern w:val="0"/>
                <w:sz w:val="18"/>
                <w:szCs w:val="21"/>
              </w:rPr>
              <w:t>月</w:t>
            </w:r>
            <w:r>
              <w:rPr>
                <w:rFonts w:hint="default" w:ascii="Times New Roman" w:hAnsi="Times New Roman" w:cs="Times New Roman"/>
                <w:bCs/>
                <w:kern w:val="0"/>
                <w:sz w:val="18"/>
                <w:szCs w:val="21"/>
                <w:lang w:val="en-US" w:eastAsia="zh-CN"/>
              </w:rPr>
              <w:t>11</w:t>
            </w:r>
            <w:r>
              <w:rPr>
                <w:rFonts w:hint="default" w:ascii="Times New Roman" w:hAnsi="Times New Roman" w:cs="Times New Roman"/>
                <w:bCs/>
                <w:kern w:val="0"/>
                <w:sz w:val="18"/>
                <w:szCs w:val="21"/>
              </w:rPr>
              <w:t>日及以后出生）；2.高坪区“三支一扶”工作协调管理办公室签订了协议书</w:t>
            </w:r>
            <w:r>
              <w:rPr>
                <w:rFonts w:hint="default" w:ascii="Times New Roman" w:hAnsi="Times New Roman" w:cs="Times New Roman"/>
                <w:bCs/>
                <w:kern w:val="0"/>
                <w:sz w:val="18"/>
                <w:szCs w:val="21"/>
                <w:lang w:eastAsia="zh-CN"/>
              </w:rPr>
              <w:t>、服务期满两年及以上的</w:t>
            </w:r>
            <w:r>
              <w:rPr>
                <w:rFonts w:hint="default" w:ascii="Times New Roman" w:hAnsi="Times New Roman" w:cs="Times New Roman"/>
                <w:bCs/>
                <w:kern w:val="0"/>
                <w:sz w:val="18"/>
                <w:szCs w:val="21"/>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Times New Roman" w:hAnsi="Times New Roman" w:cs="Times New Roman"/>
                <w:bCs/>
                <w:kern w:val="0"/>
                <w:sz w:val="18"/>
                <w:szCs w:val="21"/>
              </w:rPr>
            </w:pPr>
          </w:p>
        </w:tc>
      </w:tr>
    </w:tbl>
    <w:p>
      <w:pPr>
        <w:widowControl/>
        <w:numPr>
          <w:ilvl w:val="0"/>
          <w:numId w:val="0"/>
        </w:numPr>
        <w:spacing w:line="520" w:lineRule="exact"/>
        <w:rPr>
          <w:rFonts w:hint="default" w:ascii="Times New Roman" w:hAnsi="Times New Roman" w:eastAsia="仿宋_GB2312" w:cs="Times New Roman"/>
          <w:b/>
          <w:kern w:val="0"/>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tbl>
      <w:tblPr>
        <w:tblStyle w:val="2"/>
        <w:tblW w:w="10646" w:type="dxa"/>
        <w:tblInd w:w="93" w:type="dxa"/>
        <w:tblLayout w:type="fixed"/>
        <w:tblCellMar>
          <w:top w:w="0" w:type="dxa"/>
          <w:left w:w="108" w:type="dxa"/>
          <w:bottom w:w="0" w:type="dxa"/>
          <w:right w:w="108" w:type="dxa"/>
        </w:tblCellMar>
      </w:tblPr>
      <w:tblGrid>
        <w:gridCol w:w="9431"/>
        <w:gridCol w:w="236"/>
        <w:gridCol w:w="271"/>
        <w:gridCol w:w="236"/>
        <w:gridCol w:w="236"/>
        <w:gridCol w:w="236"/>
      </w:tblGrid>
      <w:tr>
        <w:tblPrEx>
          <w:tblCellMar>
            <w:top w:w="0" w:type="dxa"/>
            <w:left w:w="108" w:type="dxa"/>
            <w:bottom w:w="0" w:type="dxa"/>
            <w:right w:w="108" w:type="dxa"/>
          </w:tblCellMar>
        </w:tblPrEx>
        <w:trPr>
          <w:trHeight w:val="11727" w:hRule="atLeast"/>
        </w:trPr>
        <w:tc>
          <w:tcPr>
            <w:tcW w:w="9431" w:type="dxa"/>
            <w:tcBorders>
              <w:top w:val="nil"/>
              <w:left w:val="nil"/>
              <w:bottom w:val="nil"/>
              <w:right w:val="nil"/>
            </w:tcBorders>
            <w:noWrap w:val="0"/>
            <w:vAlign w:val="bottom"/>
          </w:tcPr>
          <w:p>
            <w:pPr>
              <w:spacing w:line="400" w:lineRule="exac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附件2</w:t>
            </w:r>
          </w:p>
          <w:tbl>
            <w:tblPr>
              <w:tblStyle w:val="2"/>
              <w:tblW w:w="0" w:type="auto"/>
              <w:tblInd w:w="0" w:type="dxa"/>
              <w:tblLayout w:type="fixed"/>
              <w:tblCellMar>
                <w:top w:w="0" w:type="dxa"/>
                <w:left w:w="108" w:type="dxa"/>
                <w:bottom w:w="0" w:type="dxa"/>
                <w:right w:w="108" w:type="dxa"/>
              </w:tblCellMar>
            </w:tblPr>
            <w:tblGrid>
              <w:gridCol w:w="1325"/>
              <w:gridCol w:w="1559"/>
              <w:gridCol w:w="992"/>
              <w:gridCol w:w="1156"/>
              <w:gridCol w:w="1306"/>
              <w:gridCol w:w="907"/>
              <w:gridCol w:w="1734"/>
            </w:tblGrid>
            <w:tr>
              <w:tblPrEx>
                <w:tblCellMar>
                  <w:top w:w="0" w:type="dxa"/>
                  <w:left w:w="108" w:type="dxa"/>
                  <w:bottom w:w="0" w:type="dxa"/>
                  <w:right w:w="108" w:type="dxa"/>
                </w:tblCellMar>
              </w:tblPrEx>
              <w:trPr>
                <w:trHeight w:val="813" w:hRule="atLeast"/>
              </w:trPr>
              <w:tc>
                <w:tcPr>
                  <w:tcW w:w="8979" w:type="dxa"/>
                  <w:gridSpan w:val="7"/>
                  <w:tcBorders>
                    <w:top w:val="nil"/>
                    <w:left w:val="nil"/>
                    <w:bottom w:val="single" w:color="auto" w:sz="4" w:space="0"/>
                    <w:right w:val="nil"/>
                  </w:tcBorders>
                  <w:noWrap w:val="0"/>
                  <w:vAlign w:val="center"/>
                </w:tcPr>
                <w:p>
                  <w:pPr>
                    <w:spacing w:line="400" w:lineRule="exact"/>
                    <w:jc w:val="center"/>
                    <w:rPr>
                      <w:rFonts w:hint="default" w:ascii="Times New Roman" w:hAnsi="Times New Roman" w:eastAsia="方正小标宋简体" w:cs="Times New Roman"/>
                      <w:b/>
                      <w:sz w:val="32"/>
                      <w:szCs w:val="32"/>
                      <w:shd w:val="clear" w:color="auto" w:fill="FFFFFF"/>
                    </w:rPr>
                  </w:pPr>
                  <w:r>
                    <w:rPr>
                      <w:rFonts w:hint="default" w:ascii="Times New Roman" w:hAnsi="Times New Roman" w:eastAsia="方正小标宋简体" w:cs="Times New Roman"/>
                      <w:b/>
                      <w:sz w:val="32"/>
                      <w:szCs w:val="32"/>
                      <w:shd w:val="clear" w:color="auto" w:fill="FFFFFF"/>
                    </w:rPr>
                    <w:t>高坪区20</w:t>
                  </w:r>
                  <w:r>
                    <w:rPr>
                      <w:rFonts w:hint="default" w:ascii="Times New Roman" w:hAnsi="Times New Roman" w:eastAsia="方正小标宋简体" w:cs="Times New Roman"/>
                      <w:b/>
                      <w:sz w:val="32"/>
                      <w:szCs w:val="32"/>
                      <w:shd w:val="clear" w:color="auto" w:fill="FFFFFF"/>
                      <w:lang w:val="en-US" w:eastAsia="zh-CN"/>
                    </w:rPr>
                    <w:t>22</w:t>
                  </w:r>
                  <w:r>
                    <w:rPr>
                      <w:rFonts w:hint="default" w:ascii="Times New Roman" w:hAnsi="Times New Roman" w:eastAsia="方正小标宋简体" w:cs="Times New Roman"/>
                      <w:b/>
                      <w:sz w:val="32"/>
                      <w:szCs w:val="32"/>
                      <w:shd w:val="clear" w:color="auto" w:fill="FFFFFF"/>
                    </w:rPr>
                    <w:t>年考核招聘卫生事业单位工作人员报名信息表</w:t>
                  </w:r>
                </w:p>
              </w:tc>
            </w:tr>
            <w:tr>
              <w:tblPrEx>
                <w:tblCellMar>
                  <w:top w:w="0" w:type="dxa"/>
                  <w:left w:w="108" w:type="dxa"/>
                  <w:bottom w:w="0" w:type="dxa"/>
                  <w:right w:w="108" w:type="dxa"/>
                </w:tblCellMar>
              </w:tblPrEx>
              <w:trPr>
                <w:trHeight w:val="668"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姓 名</w:t>
                  </w:r>
                </w:p>
              </w:tc>
              <w:tc>
                <w:tcPr>
                  <w:tcW w:w="155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性别</w:t>
                  </w:r>
                </w:p>
              </w:tc>
              <w:tc>
                <w:tcPr>
                  <w:tcW w:w="115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0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政治面貌</w:t>
                  </w:r>
                </w:p>
              </w:tc>
              <w:tc>
                <w:tcPr>
                  <w:tcW w:w="90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7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64"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出生年月</w:t>
                  </w:r>
                </w:p>
              </w:tc>
              <w:tc>
                <w:tcPr>
                  <w:tcW w:w="1559" w:type="dxa"/>
                  <w:tcBorders>
                    <w:top w:val="nil"/>
                    <w:left w:val="nil"/>
                    <w:bottom w:val="nil"/>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992" w:type="dxa"/>
                  <w:tcBorders>
                    <w:top w:val="nil"/>
                    <w:left w:val="nil"/>
                    <w:bottom w:val="nil"/>
                    <w:right w:val="nil"/>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籍贯</w:t>
                  </w:r>
                </w:p>
              </w:tc>
              <w:tc>
                <w:tcPr>
                  <w:tcW w:w="1156" w:type="dxa"/>
                  <w:tcBorders>
                    <w:top w:val="nil"/>
                    <w:left w:val="single" w:color="auto" w:sz="4" w:space="0"/>
                    <w:bottom w:val="nil"/>
                    <w:right w:val="nil"/>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30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民族</w:t>
                  </w:r>
                </w:p>
              </w:tc>
              <w:tc>
                <w:tcPr>
                  <w:tcW w:w="90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734" w:type="dxa"/>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r>
            <w:tr>
              <w:trPr>
                <w:trHeight w:val="646"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毕业院校</w:t>
                  </w:r>
                </w:p>
              </w:tc>
              <w:tc>
                <w:tcPr>
                  <w:tcW w:w="3707" w:type="dxa"/>
                  <w:gridSpan w:val="3"/>
                  <w:tcBorders>
                    <w:top w:val="single" w:color="auto" w:sz="4" w:space="0"/>
                    <w:left w:val="nil"/>
                    <w:bottom w:val="single" w:color="auto" w:sz="4" w:space="0"/>
                    <w:right w:val="single" w:color="auto" w:sz="4" w:space="0"/>
                  </w:tcBorders>
                  <w:noWrap w:val="0"/>
                  <w:vAlign w:val="center"/>
                </w:tcPr>
                <w:p>
                  <w:pPr>
                    <w:widowControl/>
                    <w:rPr>
                      <w:rFonts w:hint="default" w:ascii="Times New Roman" w:hAnsi="Times New Roman" w:cs="Times New Roman"/>
                      <w:kern w:val="0"/>
                      <w:sz w:val="24"/>
                    </w:rPr>
                  </w:pPr>
                </w:p>
              </w:tc>
              <w:tc>
                <w:tcPr>
                  <w:tcW w:w="130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毕业时间</w:t>
                  </w:r>
                </w:p>
              </w:tc>
              <w:tc>
                <w:tcPr>
                  <w:tcW w:w="907" w:type="dxa"/>
                  <w:tcBorders>
                    <w:top w:val="nil"/>
                    <w:left w:val="nil"/>
                    <w:bottom w:val="single" w:color="auto" w:sz="4" w:space="0"/>
                    <w:right w:val="single" w:color="auto" w:sz="4" w:space="0"/>
                  </w:tcBorders>
                  <w:noWrap w:val="0"/>
                  <w:vAlign w:val="center"/>
                </w:tcPr>
                <w:p>
                  <w:pPr>
                    <w:widowControl/>
                    <w:rPr>
                      <w:rFonts w:hint="default" w:ascii="Times New Roman" w:hAnsi="Times New Roman" w:cs="Times New Roman"/>
                      <w:kern w:val="0"/>
                      <w:sz w:val="24"/>
                    </w:rPr>
                  </w:pPr>
                </w:p>
              </w:tc>
              <w:tc>
                <w:tcPr>
                  <w:tcW w:w="1734" w:type="dxa"/>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44"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学历学位</w:t>
                  </w:r>
                </w:p>
              </w:tc>
              <w:tc>
                <w:tcPr>
                  <w:tcW w:w="3707" w:type="dxa"/>
                  <w:gridSpan w:val="3"/>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30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所学专业</w:t>
                  </w:r>
                </w:p>
              </w:tc>
              <w:tc>
                <w:tcPr>
                  <w:tcW w:w="26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540"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报考单位</w:t>
                  </w:r>
                </w:p>
              </w:tc>
              <w:tc>
                <w:tcPr>
                  <w:tcW w:w="3707"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0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联系电话</w:t>
                  </w:r>
                </w:p>
              </w:tc>
              <w:tc>
                <w:tcPr>
                  <w:tcW w:w="2641"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108" w:type="dxa"/>
                  <w:bottom w:w="0" w:type="dxa"/>
                  <w:right w:w="108" w:type="dxa"/>
                </w:tblCellMar>
              </w:tblPrEx>
              <w:trPr>
                <w:trHeight w:val="1174"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考生类别</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 xml:space="preserve">〇农村订单定向医学生 </w:t>
                  </w:r>
                </w:p>
                <w:p>
                  <w:pPr>
                    <w:widowControl/>
                    <w:rPr>
                      <w:rFonts w:hint="default" w:ascii="Times New Roman" w:hAnsi="Times New Roman" w:cs="Times New Roman"/>
                      <w:kern w:val="0"/>
                      <w:sz w:val="24"/>
                    </w:rPr>
                  </w:pPr>
                  <w:r>
                    <w:rPr>
                      <w:rFonts w:hint="default" w:ascii="Times New Roman" w:hAnsi="Times New Roman" w:cs="Times New Roman"/>
                      <w:kern w:val="0"/>
                      <w:sz w:val="24"/>
                    </w:rPr>
                    <w:t>〇“三支一扶”人员</w:t>
                  </w:r>
                </w:p>
              </w:tc>
            </w:tr>
            <w:tr>
              <w:trPr>
                <w:trHeight w:val="2740"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本人学习和工作经历</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xml:space="preserve"> </w:t>
                  </w:r>
                </w:p>
              </w:tc>
            </w:tr>
            <w:tr>
              <w:tblPrEx>
                <w:tblCellMar>
                  <w:top w:w="0" w:type="dxa"/>
                  <w:left w:w="108" w:type="dxa"/>
                  <w:bottom w:w="0" w:type="dxa"/>
                  <w:right w:w="108" w:type="dxa"/>
                </w:tblCellMar>
              </w:tblPrEx>
              <w:trPr>
                <w:trHeight w:val="1812"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本人承诺</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 xml:space="preserve"> 上述填写内容及报名附带材料真实完整。如有不实，责任自负。</w:t>
                  </w:r>
                  <w:r>
                    <w:rPr>
                      <w:rFonts w:hint="default" w:ascii="Times New Roman" w:hAnsi="Times New Roman" w:cs="Times New Roman"/>
                      <w:kern w:val="0"/>
                      <w:sz w:val="24"/>
                    </w:rPr>
                    <w:br w:type="textWrapping"/>
                  </w:r>
                  <w:r>
                    <w:rPr>
                      <w:rFonts w:hint="default" w:ascii="Times New Roman" w:hAnsi="Times New Roman" w:cs="Times New Roman"/>
                      <w:kern w:val="0"/>
                      <w:sz w:val="24"/>
                    </w:rPr>
                    <w:t xml:space="preserve">                                     申请人（签字）：</w:t>
                  </w:r>
                  <w:r>
                    <w:rPr>
                      <w:rFonts w:hint="default" w:ascii="Times New Roman" w:hAnsi="Times New Roman" w:cs="Times New Roman"/>
                      <w:kern w:val="0"/>
                      <w:sz w:val="24"/>
                    </w:rPr>
                    <w:br w:type="textWrapping"/>
                  </w:r>
                  <w:r>
                    <w:rPr>
                      <w:rFonts w:hint="default" w:ascii="Times New Roman" w:hAnsi="Times New Roman" w:cs="Times New Roman"/>
                      <w:kern w:val="0"/>
                      <w:sz w:val="24"/>
                    </w:rPr>
                    <w:t xml:space="preserve">                                        </w:t>
                  </w:r>
                </w:p>
                <w:p>
                  <w:pPr>
                    <w:widowControl/>
                    <w:ind w:firstLine="5240" w:firstLineChars="2000"/>
                    <w:jc w:val="left"/>
                    <w:rPr>
                      <w:rFonts w:hint="default" w:ascii="Times New Roman" w:hAnsi="Times New Roman" w:cs="Times New Roman"/>
                      <w:kern w:val="0"/>
                      <w:sz w:val="24"/>
                    </w:rPr>
                  </w:pPr>
                  <w:r>
                    <w:rPr>
                      <w:rFonts w:hint="default" w:ascii="Times New Roman" w:hAnsi="Times New Roman" w:cs="Times New Roman"/>
                      <w:kern w:val="0"/>
                      <w:sz w:val="24"/>
                    </w:rPr>
                    <w:t xml:space="preserve"> 年     月     日</w:t>
                  </w:r>
                </w:p>
              </w:tc>
            </w:tr>
            <w:tr>
              <w:tblPrEx>
                <w:tblCellMar>
                  <w:top w:w="0" w:type="dxa"/>
                  <w:left w:w="108" w:type="dxa"/>
                  <w:bottom w:w="0" w:type="dxa"/>
                  <w:right w:w="108" w:type="dxa"/>
                </w:tblCellMar>
              </w:tblPrEx>
              <w:trPr>
                <w:trHeight w:val="1163"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卫健局</w:t>
                  </w:r>
                </w:p>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意 见</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lang w:val="en-US" w:eastAsia="zh-CN"/>
                    </w:rPr>
                    <w:t xml:space="preserve">       </w:t>
                  </w:r>
                  <w:r>
                    <w:rPr>
                      <w:rFonts w:hint="default" w:ascii="Times New Roman" w:hAnsi="Times New Roman" w:cs="Times New Roman"/>
                      <w:kern w:val="0"/>
                      <w:sz w:val="24"/>
                    </w:rPr>
                    <w:t>审核人：</w:t>
                  </w:r>
                </w:p>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br w:type="textWrapping"/>
                  </w:r>
                  <w:r>
                    <w:rPr>
                      <w:rFonts w:hint="default" w:ascii="Times New Roman" w:hAnsi="Times New Roman" w:cs="Times New Roman"/>
                      <w:kern w:val="0"/>
                      <w:sz w:val="24"/>
                    </w:rPr>
                    <w:t xml:space="preserve">                    年    月    日</w:t>
                  </w:r>
                </w:p>
              </w:tc>
            </w:tr>
            <w:tr>
              <w:tblPrEx>
                <w:tblCellMar>
                  <w:top w:w="0" w:type="dxa"/>
                  <w:left w:w="108" w:type="dxa"/>
                  <w:bottom w:w="0" w:type="dxa"/>
                  <w:right w:w="108" w:type="dxa"/>
                </w:tblCellMar>
              </w:tblPrEx>
              <w:trPr>
                <w:trHeight w:val="1074"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xml:space="preserve"> 人社局</w:t>
                  </w:r>
                  <w:r>
                    <w:rPr>
                      <w:rFonts w:hint="default" w:ascii="Times New Roman" w:hAnsi="Times New Roman" w:cs="Times New Roman"/>
                      <w:kern w:val="0"/>
                      <w:sz w:val="24"/>
                    </w:rPr>
                    <w:br w:type="textWrapping"/>
                  </w:r>
                  <w:r>
                    <w:rPr>
                      <w:rFonts w:hint="default" w:ascii="Times New Roman" w:hAnsi="Times New Roman" w:cs="Times New Roman"/>
                      <w:kern w:val="0"/>
                      <w:sz w:val="24"/>
                    </w:rPr>
                    <w:t xml:space="preserve"> 意  见</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xml:space="preserve">                                                                             </w:t>
                  </w:r>
                  <w:r>
                    <w:rPr>
                      <w:rFonts w:hint="default" w:ascii="Times New Roman" w:hAnsi="Times New Roman" w:cs="Times New Roman"/>
                      <w:kern w:val="0"/>
                      <w:sz w:val="24"/>
                    </w:rPr>
                    <w:br w:type="textWrapping"/>
                  </w:r>
                  <w:r>
                    <w:rPr>
                      <w:rFonts w:hint="default" w:ascii="Times New Roman" w:hAnsi="Times New Roman" w:cs="Times New Roman"/>
                      <w:kern w:val="0"/>
                      <w:sz w:val="24"/>
                    </w:rPr>
                    <w:t xml:space="preserve">         审核人：</w:t>
                  </w:r>
                </w:p>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br w:type="textWrapping"/>
                  </w:r>
                  <w:r>
                    <w:rPr>
                      <w:rFonts w:hint="default" w:ascii="Times New Roman" w:hAnsi="Times New Roman" w:cs="Times New Roman"/>
                      <w:kern w:val="0"/>
                      <w:sz w:val="24"/>
                    </w:rPr>
                    <w:t xml:space="preserve">                    年    月    日</w:t>
                  </w:r>
                </w:p>
              </w:tc>
            </w:tr>
            <w:tr>
              <w:trPr>
                <w:trHeight w:val="585" w:hRule="atLeast"/>
              </w:trPr>
              <w:tc>
                <w:tcPr>
                  <w:tcW w:w="13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备注</w:t>
                  </w:r>
                </w:p>
              </w:tc>
              <w:tc>
                <w:tcPr>
                  <w:tcW w:w="7654"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bl>
          <w:p>
            <w:pPr>
              <w:spacing w:line="560" w:lineRule="exact"/>
              <w:rPr>
                <w:rFonts w:hint="default" w:ascii="Times New Roman" w:hAnsi="Times New Roman" w:eastAsia="方正小标宋简体" w:cs="Times New Roman"/>
                <w:b/>
                <w:bCs/>
                <w:kern w:val="0"/>
                <w:sz w:val="24"/>
              </w:rPr>
            </w:pPr>
          </w:p>
        </w:tc>
        <w:tc>
          <w:tcPr>
            <w:tcW w:w="236" w:type="dxa"/>
            <w:tcBorders>
              <w:top w:val="nil"/>
              <w:left w:val="nil"/>
              <w:bottom w:val="nil"/>
              <w:right w:val="nil"/>
            </w:tcBorders>
            <w:noWrap w:val="0"/>
            <w:vAlign w:val="center"/>
          </w:tcPr>
          <w:p>
            <w:pPr>
              <w:widowControl/>
              <w:spacing w:line="560" w:lineRule="exact"/>
              <w:jc w:val="center"/>
              <w:rPr>
                <w:rFonts w:hint="default" w:ascii="Times New Roman" w:hAnsi="Times New Roman" w:cs="Times New Roman"/>
                <w:kern w:val="0"/>
                <w:sz w:val="24"/>
              </w:rPr>
            </w:pPr>
          </w:p>
        </w:tc>
        <w:tc>
          <w:tcPr>
            <w:tcW w:w="271" w:type="dxa"/>
            <w:tcBorders>
              <w:top w:val="nil"/>
              <w:left w:val="nil"/>
              <w:bottom w:val="nil"/>
              <w:right w:val="nil"/>
            </w:tcBorders>
            <w:noWrap w:val="0"/>
            <w:vAlign w:val="center"/>
          </w:tcPr>
          <w:p>
            <w:pPr>
              <w:widowControl/>
              <w:spacing w:line="560" w:lineRule="exact"/>
              <w:rPr>
                <w:rFonts w:hint="default" w:ascii="Times New Roman" w:hAnsi="Times New Roman" w:cs="Times New Roman"/>
                <w:kern w:val="0"/>
                <w:sz w:val="24"/>
              </w:rPr>
            </w:pPr>
          </w:p>
        </w:tc>
        <w:tc>
          <w:tcPr>
            <w:tcW w:w="236" w:type="dxa"/>
            <w:tcBorders>
              <w:top w:val="nil"/>
              <w:left w:val="nil"/>
              <w:bottom w:val="nil"/>
              <w:right w:val="nil"/>
            </w:tcBorders>
            <w:noWrap w:val="0"/>
            <w:vAlign w:val="center"/>
          </w:tcPr>
          <w:p>
            <w:pPr>
              <w:widowControl/>
              <w:spacing w:line="560" w:lineRule="exact"/>
              <w:jc w:val="center"/>
              <w:rPr>
                <w:rFonts w:hint="default" w:ascii="Times New Roman" w:hAnsi="Times New Roman" w:cs="Times New Roman"/>
                <w:kern w:val="0"/>
                <w:sz w:val="24"/>
              </w:rPr>
            </w:pPr>
          </w:p>
        </w:tc>
        <w:tc>
          <w:tcPr>
            <w:tcW w:w="236" w:type="dxa"/>
            <w:tcBorders>
              <w:top w:val="nil"/>
              <w:left w:val="nil"/>
              <w:bottom w:val="nil"/>
              <w:right w:val="nil"/>
            </w:tcBorders>
            <w:noWrap w:val="0"/>
            <w:vAlign w:val="center"/>
          </w:tcPr>
          <w:p>
            <w:pPr>
              <w:widowControl/>
              <w:spacing w:line="560" w:lineRule="exact"/>
              <w:jc w:val="center"/>
              <w:rPr>
                <w:rFonts w:hint="default" w:ascii="Times New Roman" w:hAnsi="Times New Roman" w:cs="Times New Roman"/>
                <w:kern w:val="0"/>
                <w:sz w:val="24"/>
              </w:rPr>
            </w:pPr>
          </w:p>
        </w:tc>
        <w:tc>
          <w:tcPr>
            <w:tcW w:w="236" w:type="dxa"/>
            <w:tcBorders>
              <w:top w:val="nil"/>
              <w:left w:val="nil"/>
              <w:bottom w:val="nil"/>
              <w:right w:val="nil"/>
            </w:tcBorders>
            <w:noWrap w:val="0"/>
            <w:vAlign w:val="center"/>
          </w:tcPr>
          <w:p>
            <w:pPr>
              <w:widowControl/>
              <w:spacing w:line="560" w:lineRule="exact"/>
              <w:jc w:val="center"/>
              <w:rPr>
                <w:rFonts w:hint="default" w:ascii="Times New Roman" w:hAnsi="Times New Roman" w:cs="Times New Roman"/>
                <w:kern w:val="0"/>
                <w:sz w:val="24"/>
              </w:rPr>
            </w:pPr>
          </w:p>
        </w:tc>
      </w:tr>
    </w:tbl>
    <w:p/>
    <w:sectPr>
      <w:pgSz w:w="11906" w:h="16838"/>
      <w:pgMar w:top="1956" w:right="1474" w:bottom="1899" w:left="1587" w:header="851" w:footer="1587" w:gutter="0"/>
      <w:pgNumType w:fmt="decimal"/>
      <w:cols w:space="0" w:num="1"/>
      <w:rtlGutter w:val="0"/>
      <w:docGrid w:type="linesAndChars" w:linePitch="632" w:charSpace="4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1F1D68"/>
    <w:rsid w:val="6FAD7DBA"/>
    <w:rsid w:val="9F1F1D68"/>
    <w:rsid w:val="D7EFC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2022-09-26T18:42:00Z</dcterms:created>
  <dc:creator>user</dc:creator>
  <cp:lastModifiedBy>user</cp:lastModifiedBy>
  <dcterms:modified xsi:type="dcterms:W3CDTF">2022-09-26T18:43:09Z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BD8E50863F55294C0A823163E4752305</vt:lpwstr>
  </property>
</Properties>
</file>