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附件3：</w:t>
      </w:r>
    </w:p>
    <w:p>
      <w:pPr>
        <w:widowControl/>
        <w:jc w:val="both"/>
        <w:rPr>
          <w:rFonts w:hint="eastAsia" w:ascii="黑体" w:hAnsi="黑体" w:eastAsia="黑体" w:cs="黑体"/>
          <w:color w:val="auto"/>
          <w:kern w:val="0"/>
          <w:sz w:val="32"/>
          <w:szCs w:val="32"/>
          <w:lang w:val="en-US" w:eastAsia="zh-CN"/>
        </w:rPr>
      </w:pPr>
    </w:p>
    <w:p>
      <w:pPr>
        <w:widowControl/>
        <w:jc w:val="center"/>
        <w:rPr>
          <w:rFonts w:hint="eastAsia" w:ascii="宋体" w:hAnsi="宋体" w:eastAsia="宋体" w:cs="宋体"/>
          <w:color w:val="auto"/>
          <w:kern w:val="0"/>
          <w:sz w:val="42"/>
          <w:szCs w:val="42"/>
          <w:lang w:eastAsia="zh-CN"/>
        </w:rPr>
      </w:pPr>
      <w:bookmarkStart w:id="13" w:name="_GoBack"/>
      <w:r>
        <w:rPr>
          <w:rFonts w:hint="eastAsia" w:ascii="宋体" w:hAnsi="宋体" w:eastAsia="宋体" w:cs="宋体"/>
          <w:color w:val="auto"/>
          <w:kern w:val="0"/>
          <w:sz w:val="42"/>
          <w:szCs w:val="42"/>
        </w:rPr>
        <w:t>中山市行政执法</w:t>
      </w:r>
      <w:r>
        <w:rPr>
          <w:rFonts w:hint="eastAsia" w:ascii="宋体" w:hAnsi="宋体" w:cs="宋体"/>
          <w:color w:val="auto"/>
          <w:kern w:val="0"/>
          <w:sz w:val="42"/>
          <w:szCs w:val="42"/>
          <w:lang w:eastAsia="zh-CN"/>
        </w:rPr>
        <w:t>社会</w:t>
      </w:r>
      <w:r>
        <w:rPr>
          <w:rFonts w:hint="eastAsia" w:ascii="宋体" w:hAnsi="宋体" w:eastAsia="宋体" w:cs="宋体"/>
          <w:color w:val="auto"/>
          <w:kern w:val="0"/>
          <w:sz w:val="42"/>
          <w:szCs w:val="42"/>
        </w:rPr>
        <w:t>监督员管理办法</w:t>
      </w:r>
    </w:p>
    <w:bookmarkEnd w:id="13"/>
    <w:p>
      <w:pPr>
        <w:spacing w:line="600" w:lineRule="atLeast"/>
        <w:rPr>
          <w:rStyle w:val="7"/>
          <w:rFonts w:ascii="宋体" w:hAnsi="宋体" w:eastAsia="宋体" w:cs="宋体"/>
          <w:b/>
          <w:bCs/>
          <w:color w:val="auto"/>
          <w:sz w:val="27"/>
          <w:szCs w:val="27"/>
        </w:rPr>
      </w:pPr>
      <w:r>
        <w:rPr>
          <w:rStyle w:val="7"/>
          <w:rFonts w:ascii="宋体" w:hAnsi="宋体" w:eastAsia="宋体" w:cs="宋体"/>
          <w:b/>
          <w:bCs/>
          <w:color w:val="auto"/>
          <w:sz w:val="27"/>
          <w:szCs w:val="27"/>
        </w:rPr>
        <w:t>　</w:t>
      </w:r>
    </w:p>
    <w:p>
      <w:pPr>
        <w:spacing w:line="600" w:lineRule="atLeast"/>
        <w:ind w:firstLine="643" w:firstLineChars="200"/>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b/>
          <w:bCs/>
          <w:color w:val="auto"/>
          <w:sz w:val="32"/>
          <w:szCs w:val="32"/>
        </w:rPr>
        <w:t>第一条　</w:t>
      </w:r>
      <w:r>
        <w:rPr>
          <w:rFonts w:hint="eastAsia" w:ascii="仿宋_GB2312" w:hAnsi="仿宋_GB2312" w:eastAsia="仿宋_GB2312" w:cs="仿宋_GB2312"/>
          <w:color w:val="auto"/>
          <w:sz w:val="32"/>
          <w:szCs w:val="32"/>
        </w:rPr>
        <w:t>为进一步加强行政执法监督工作，规范行政执法行为，提高行政执法质量，健全行政执法协调监督体系，全面推进依法行政、建设法治政府，不断优化营商环境，根据《</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"https://www.pkulaw.com/lar/cc38fe914d4b56103aed23fd3dbd756cbdfb.html"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lang w:eastAsia="zh-CN"/>
        </w:rPr>
        <w:t>广东省</w:t>
      </w:r>
      <w:r>
        <w:rPr>
          <w:rFonts w:hint="eastAsia" w:ascii="仿宋_GB2312" w:hAnsi="仿宋_GB2312" w:eastAsia="仿宋_GB2312" w:cs="仿宋_GB2312"/>
          <w:color w:val="auto"/>
          <w:sz w:val="32"/>
          <w:szCs w:val="32"/>
        </w:rPr>
        <w:t>行政执法</w:t>
      </w:r>
      <w:r>
        <w:rPr>
          <w:rFonts w:hint="eastAsia" w:ascii="仿宋_GB2312" w:hAnsi="仿宋_GB2312" w:eastAsia="仿宋_GB2312" w:cs="仿宋_GB2312"/>
          <w:color w:val="auto"/>
          <w:sz w:val="32"/>
          <w:szCs w:val="32"/>
          <w:lang w:eastAsia="zh-CN"/>
        </w:rPr>
        <w:t>责任制</w:t>
      </w:r>
      <w:r>
        <w:rPr>
          <w:rFonts w:hint="eastAsia" w:ascii="仿宋_GB2312" w:hAnsi="仿宋_GB2312" w:eastAsia="仿宋_GB2312" w:cs="仿宋_GB2312"/>
          <w:color w:val="auto"/>
          <w:sz w:val="32"/>
          <w:szCs w:val="32"/>
        </w:rPr>
        <w:t>条例</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》等相关规定，结合本地实际，制定本办法。 </w:t>
      </w:r>
    </w:p>
    <w:p>
      <w:pPr>
        <w:pStyle w:val="8"/>
        <w:spacing w:line="600" w:lineRule="atLeast"/>
        <w:ind w:firstLine="542"/>
        <w:rPr>
          <w:rFonts w:hint="eastAsia" w:ascii="仿宋_GB2312" w:hAnsi="仿宋_GB2312" w:eastAsia="仿宋_GB2312" w:cs="仿宋_GB2312"/>
          <w:color w:val="auto"/>
          <w:sz w:val="32"/>
          <w:szCs w:val="32"/>
          <w:u w:val="none"/>
        </w:rPr>
      </w:pPr>
      <w:bookmarkStart w:id="0" w:name="tiao_2"/>
      <w:bookmarkEnd w:id="0"/>
      <w:r>
        <w:rPr>
          <w:rStyle w:val="7"/>
          <w:rFonts w:hint="eastAsia" w:ascii="仿宋_GB2312" w:hAnsi="仿宋_GB2312" w:eastAsia="仿宋_GB2312" w:cs="仿宋_GB2312"/>
          <w:b/>
          <w:bCs/>
          <w:color w:val="auto"/>
          <w:sz w:val="32"/>
          <w:szCs w:val="32"/>
        </w:rPr>
        <w:t>第二条　</w:t>
      </w:r>
      <w:r>
        <w:rPr>
          <w:rFonts w:hint="eastAsia" w:ascii="仿宋_GB2312" w:hAnsi="仿宋_GB2312" w:eastAsia="仿宋_GB2312" w:cs="仿宋_GB2312"/>
          <w:color w:val="auto"/>
          <w:sz w:val="32"/>
          <w:szCs w:val="32"/>
        </w:rPr>
        <w:t>本办法所称的行政执法</w:t>
      </w:r>
      <w:r>
        <w:rPr>
          <w:rFonts w:hint="eastAsia" w:ascii="仿宋_GB2312" w:hAnsi="仿宋_GB2312" w:eastAsia="仿宋_GB2312" w:cs="仿宋_GB2312"/>
          <w:color w:val="auto"/>
          <w:sz w:val="32"/>
          <w:szCs w:val="32"/>
          <w:lang w:eastAsia="zh-CN"/>
        </w:rPr>
        <w:t>社会</w:t>
      </w:r>
      <w:r>
        <w:rPr>
          <w:rFonts w:hint="eastAsia" w:ascii="仿宋_GB2312" w:hAnsi="仿宋_GB2312" w:eastAsia="仿宋_GB2312" w:cs="仿宋_GB2312"/>
          <w:color w:val="auto"/>
          <w:sz w:val="32"/>
          <w:szCs w:val="32"/>
        </w:rPr>
        <w:t>监</w:t>
      </w:r>
      <w:r>
        <w:rPr>
          <w:rFonts w:hint="eastAsia" w:ascii="仿宋_GB2312" w:hAnsi="仿宋_GB2312" w:eastAsia="仿宋_GB2312" w:cs="仿宋_GB2312"/>
          <w:color w:val="auto"/>
          <w:sz w:val="32"/>
          <w:szCs w:val="32"/>
          <w:u w:val="none"/>
        </w:rPr>
        <w:t>督员，指</w:t>
      </w:r>
      <w:r>
        <w:rPr>
          <w:rFonts w:hint="eastAsia" w:ascii="仿宋_GB2312" w:hAnsi="仿宋_GB2312" w:eastAsia="仿宋_GB2312" w:cs="仿宋_GB2312"/>
          <w:color w:val="auto"/>
          <w:sz w:val="32"/>
          <w:szCs w:val="32"/>
          <w:u w:val="none"/>
          <w:lang w:val="en-US" w:eastAsia="zh-CN"/>
        </w:rPr>
        <w:t>市司法局根据工作需要，按相关程序</w:t>
      </w:r>
      <w:r>
        <w:rPr>
          <w:rFonts w:hint="eastAsia" w:ascii="仿宋_GB2312" w:hAnsi="仿宋_GB2312" w:eastAsia="仿宋_GB2312" w:cs="仿宋_GB2312"/>
          <w:color w:val="auto"/>
          <w:sz w:val="32"/>
          <w:szCs w:val="32"/>
          <w:u w:val="none"/>
        </w:rPr>
        <w:t>聘任，对行政执法</w:t>
      </w:r>
      <w:r>
        <w:rPr>
          <w:rFonts w:hint="eastAsia" w:ascii="仿宋_GB2312" w:hAnsi="仿宋_GB2312" w:eastAsia="仿宋_GB2312" w:cs="仿宋_GB2312"/>
          <w:color w:val="auto"/>
          <w:sz w:val="32"/>
          <w:szCs w:val="32"/>
          <w:u w:val="none"/>
          <w:lang w:eastAsia="zh-CN"/>
        </w:rPr>
        <w:t>主体</w:t>
      </w:r>
      <w:r>
        <w:rPr>
          <w:rFonts w:hint="eastAsia" w:ascii="仿宋_GB2312" w:hAnsi="仿宋_GB2312" w:eastAsia="仿宋_GB2312" w:cs="仿宋_GB2312"/>
          <w:color w:val="auto"/>
          <w:sz w:val="32"/>
          <w:szCs w:val="32"/>
          <w:u w:val="none"/>
        </w:rPr>
        <w:t>及其行政执法人员的行政执法活动进行监督的人员</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highlight w:val="none"/>
          <w:u w:val="none"/>
          <w:lang w:val="en-US" w:eastAsia="zh-CN"/>
        </w:rPr>
        <w:t xml:space="preserve"> </w:t>
      </w:r>
    </w:p>
    <w:p>
      <w:pPr>
        <w:pStyle w:val="8"/>
        <w:spacing w:line="600" w:lineRule="atLeast"/>
        <w:ind w:firstLine="54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本办法所称的行政执法主体，是指</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eastAsia="zh-CN"/>
        </w:rPr>
        <w:t>各级</w:t>
      </w:r>
      <w:r>
        <w:rPr>
          <w:rFonts w:hint="eastAsia" w:ascii="仿宋_GB2312" w:hAnsi="仿宋_GB2312" w:eastAsia="仿宋_GB2312" w:cs="仿宋_GB2312"/>
          <w:bCs/>
          <w:color w:val="auto"/>
          <w:sz w:val="32"/>
          <w:szCs w:val="32"/>
          <w:highlight w:val="none"/>
        </w:rPr>
        <w:t>人民政府、街道办事处</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z w:val="32"/>
          <w:szCs w:val="32"/>
        </w:rPr>
        <w:t>市级行政执法部门</w:t>
      </w:r>
      <w:r>
        <w:rPr>
          <w:rFonts w:hint="eastAsia" w:ascii="仿宋_GB2312" w:hAnsi="仿宋_GB2312" w:eastAsia="仿宋_GB2312" w:cs="仿宋_GB2312"/>
          <w:color w:val="auto"/>
          <w:sz w:val="32"/>
          <w:szCs w:val="32"/>
          <w:lang w:eastAsia="zh-CN"/>
        </w:rPr>
        <w:t>和法律、法规授予行政执法权的组织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bookmarkStart w:id="1" w:name="tiao_3"/>
      <w:bookmarkEnd w:id="1"/>
      <w:r>
        <w:rPr>
          <w:rStyle w:val="7"/>
          <w:rFonts w:hint="eastAsia" w:ascii="仿宋_GB2312" w:hAnsi="仿宋_GB2312" w:eastAsia="仿宋_GB2312" w:cs="仿宋_GB2312"/>
          <w:b/>
          <w:bCs/>
          <w:color w:val="auto"/>
          <w:sz w:val="32"/>
          <w:szCs w:val="32"/>
        </w:rPr>
        <w:t>　第三条　</w:t>
      </w:r>
      <w:r>
        <w:rPr>
          <w:rFonts w:hint="eastAsia" w:ascii="仿宋_GB2312" w:hAnsi="仿宋_GB2312" w:eastAsia="仿宋_GB2312" w:cs="仿宋_GB2312"/>
          <w:color w:val="auto"/>
          <w:sz w:val="32"/>
          <w:szCs w:val="32"/>
        </w:rPr>
        <w:t>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的选聘解聘</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日常管理等相关工作适用本办法。</w:t>
      </w:r>
    </w:p>
    <w:p>
      <w:pPr>
        <w:pStyle w:val="8"/>
        <w:numPr>
          <w:ilvl w:val="0"/>
          <w:numId w:val="1"/>
        </w:numPr>
        <w:spacing w:line="600" w:lineRule="atLeast"/>
        <w:ind w:firstLine="54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市司法局承担</w:t>
      </w:r>
      <w:r>
        <w:rPr>
          <w:rFonts w:hint="eastAsia" w:ascii="仿宋_GB2312" w:hAnsi="仿宋_GB2312" w:eastAsia="仿宋_GB2312" w:cs="仿宋_GB2312"/>
          <w:color w:val="auto"/>
          <w:sz w:val="32"/>
          <w:szCs w:val="32"/>
        </w:rPr>
        <w:t>行政执法</w:t>
      </w:r>
      <w:r>
        <w:rPr>
          <w:rFonts w:hint="eastAsia" w:ascii="仿宋_GB2312" w:hAnsi="仿宋_GB2312" w:eastAsia="仿宋_GB2312" w:cs="仿宋_GB2312"/>
          <w:color w:val="auto"/>
          <w:sz w:val="32"/>
          <w:szCs w:val="32"/>
          <w:lang w:eastAsia="zh-CN"/>
        </w:rPr>
        <w:t>社会监督员的选聘</w:t>
      </w:r>
      <w:r>
        <w:rPr>
          <w:rFonts w:hint="eastAsia" w:ascii="仿宋_GB2312" w:hAnsi="仿宋_GB2312" w:eastAsia="仿宋_GB2312" w:cs="仿宋_GB2312"/>
          <w:color w:val="auto"/>
          <w:sz w:val="32"/>
          <w:szCs w:val="32"/>
        </w:rPr>
        <w:t>解聘、人员管理、工作开展、业务培训以及其他相关工作的日常管理。</w:t>
      </w:r>
    </w:p>
    <w:p>
      <w:pPr>
        <w:pStyle w:val="8"/>
        <w:spacing w:line="600" w:lineRule="atLeast"/>
        <w:ind w:firstLine="54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
        </w:rPr>
        <w:t>行政执法</w:t>
      </w:r>
      <w:r>
        <w:rPr>
          <w:rFonts w:hint="eastAsia" w:ascii="仿宋_GB2312" w:hAnsi="仿宋_GB2312" w:eastAsia="仿宋_GB2312" w:cs="仿宋_GB2312"/>
          <w:color w:val="auto"/>
          <w:sz w:val="32"/>
          <w:szCs w:val="32"/>
          <w:lang w:val="en" w:eastAsia="zh-CN"/>
        </w:rPr>
        <w:t>社会监督员</w:t>
      </w:r>
      <w:r>
        <w:rPr>
          <w:rFonts w:hint="eastAsia" w:ascii="仿宋_GB2312" w:hAnsi="仿宋_GB2312" w:eastAsia="仿宋_GB2312" w:cs="仿宋_GB2312"/>
          <w:color w:val="auto"/>
          <w:sz w:val="32"/>
          <w:szCs w:val="32"/>
        </w:rPr>
        <w:t>的工作经费列入</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财政预算</w:t>
      </w:r>
      <w:r>
        <w:rPr>
          <w:rFonts w:hint="eastAsia" w:ascii="仿宋_GB2312" w:hAnsi="仿宋_GB2312" w:eastAsia="仿宋_GB2312" w:cs="仿宋_GB2312"/>
          <w:color w:val="auto"/>
          <w:sz w:val="32"/>
          <w:szCs w:val="32"/>
          <w:lang w:eastAsia="zh-CN"/>
        </w:rPr>
        <w:t>予以保障</w:t>
      </w:r>
      <w:r>
        <w:rPr>
          <w:rFonts w:hint="eastAsia" w:ascii="仿宋_GB2312" w:hAnsi="仿宋_GB2312" w:eastAsia="仿宋_GB2312" w:cs="仿宋_GB2312"/>
          <w:color w:val="auto"/>
          <w:sz w:val="32"/>
          <w:szCs w:val="32"/>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98" w:firstLineChars="155"/>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主要从本</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行政区域内的</w:t>
      </w:r>
      <w:r>
        <w:rPr>
          <w:rFonts w:hint="eastAsia" w:ascii="仿宋_GB2312" w:hAnsi="仿宋_GB2312" w:eastAsia="仿宋_GB2312" w:cs="仿宋_GB2312"/>
          <w:color w:val="auto"/>
          <w:sz w:val="32"/>
          <w:szCs w:val="32"/>
          <w:lang w:eastAsia="zh-CN"/>
        </w:rPr>
        <w:t>人大代表、政协委员，</w:t>
      </w:r>
      <w:r>
        <w:rPr>
          <w:rFonts w:hint="eastAsia" w:ascii="仿宋_GB2312" w:hAnsi="仿宋_GB2312" w:eastAsia="仿宋_GB2312" w:cs="仿宋_GB2312"/>
          <w:color w:val="auto"/>
          <w:sz w:val="32"/>
          <w:szCs w:val="32"/>
        </w:rPr>
        <w:t>民主党派</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无党派人士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专家学者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新闻媒体、企</w:t>
      </w:r>
      <w:r>
        <w:rPr>
          <w:rFonts w:hint="eastAsia" w:ascii="仿宋_GB2312" w:hAnsi="仿宋_GB2312" w:eastAsia="仿宋_GB2312" w:cs="仿宋_GB2312"/>
          <w:color w:val="auto"/>
          <w:sz w:val="32"/>
          <w:szCs w:val="32"/>
          <w:lang w:eastAsia="zh-CN"/>
        </w:rPr>
        <w:t>事</w:t>
      </w:r>
      <w:r>
        <w:rPr>
          <w:rFonts w:hint="eastAsia" w:ascii="仿宋_GB2312" w:hAnsi="仿宋_GB2312" w:eastAsia="仿宋_GB2312" w:cs="仿宋_GB2312"/>
          <w:color w:val="auto"/>
          <w:sz w:val="32"/>
          <w:szCs w:val="32"/>
        </w:rPr>
        <w:t>业</w:t>
      </w:r>
      <w:r>
        <w:rPr>
          <w:rFonts w:hint="eastAsia" w:ascii="仿宋_GB2312" w:hAnsi="仿宋_GB2312" w:eastAsia="仿宋_GB2312" w:cs="仿宋_GB2312"/>
          <w:color w:val="auto"/>
          <w:sz w:val="32"/>
          <w:szCs w:val="32"/>
          <w:lang w:eastAsia="zh-CN"/>
        </w:rPr>
        <w:t>单位及个体工商户从业人员，</w:t>
      </w:r>
      <w:r>
        <w:rPr>
          <w:rFonts w:hint="eastAsia" w:ascii="仿宋_GB2312" w:hAnsi="仿宋_GB2312" w:eastAsia="仿宋_GB2312" w:cs="仿宋_GB2312"/>
          <w:color w:val="auto"/>
          <w:sz w:val="32"/>
          <w:szCs w:val="32"/>
        </w:rPr>
        <w:t>社会团体、行业</w:t>
      </w:r>
      <w:r>
        <w:rPr>
          <w:rFonts w:hint="eastAsia" w:ascii="仿宋_GB2312" w:hAnsi="仿宋_GB2312" w:eastAsia="仿宋_GB2312" w:cs="仿宋_GB2312"/>
          <w:color w:val="auto"/>
          <w:sz w:val="32"/>
          <w:szCs w:val="32"/>
          <w:lang w:eastAsia="zh-CN"/>
        </w:rPr>
        <w:t>协会工作人员，律师等法律工作者，</w:t>
      </w:r>
      <w:r>
        <w:rPr>
          <w:rFonts w:hint="eastAsia" w:ascii="仿宋_GB2312" w:hAnsi="仿宋_GB2312" w:eastAsia="仿宋_GB2312" w:cs="仿宋_GB2312"/>
          <w:color w:val="auto"/>
          <w:sz w:val="32"/>
          <w:szCs w:val="32"/>
        </w:rPr>
        <w:t>社会志愿者</w:t>
      </w:r>
      <w:r>
        <w:rPr>
          <w:rFonts w:hint="eastAsia" w:ascii="仿宋_GB2312" w:hAnsi="仿宋_GB2312" w:eastAsia="仿宋_GB2312" w:cs="仿宋_GB2312"/>
          <w:color w:val="auto"/>
          <w:sz w:val="32"/>
          <w:szCs w:val="32"/>
          <w:lang w:eastAsia="zh-CN"/>
        </w:rPr>
        <w:t>，基层群众，以及其他符合条件的有关人员中选聘</w:t>
      </w:r>
      <w:r>
        <w:rPr>
          <w:rFonts w:hint="eastAsia" w:ascii="仿宋_GB2312" w:hAnsi="仿宋_GB2312" w:eastAsia="仿宋_GB2312" w:cs="仿宋_GB2312"/>
          <w:color w:val="auto"/>
          <w:sz w:val="32"/>
          <w:szCs w:val="32"/>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jc w:val="left"/>
        <w:rPr>
          <w:rFonts w:hint="eastAsia" w:ascii="仿宋_GB2312" w:hAnsi="仿宋_GB2312" w:eastAsia="仿宋_GB2312" w:cs="仿宋_GB2312"/>
          <w:color w:val="auto"/>
          <w:kern w:val="2"/>
          <w:sz w:val="32"/>
          <w:szCs w:val="32"/>
          <w:lang w:bidi="ar-SA"/>
        </w:rPr>
      </w:pPr>
      <w:r>
        <w:rPr>
          <w:rFonts w:hint="eastAsia" w:ascii="仿宋_GB2312" w:hAnsi="仿宋_GB2312" w:eastAsia="仿宋_GB2312" w:cs="仿宋_GB2312"/>
          <w:b w:val="0"/>
          <w:bCs w:val="0"/>
          <w:color w:val="auto"/>
          <w:kern w:val="2"/>
          <w:sz w:val="32"/>
          <w:szCs w:val="32"/>
          <w:lang w:val="en-US" w:eastAsia="zh-CN" w:bidi="ar-SA"/>
        </w:rPr>
        <w:t>开展行政执法监督工作应加强与行政检察工作的互通，依法</w:t>
      </w:r>
      <w:r>
        <w:rPr>
          <w:rFonts w:hint="eastAsia" w:ascii="仿宋_GB2312" w:hAnsi="仿宋_GB2312" w:eastAsia="仿宋_GB2312" w:cs="仿宋_GB2312"/>
          <w:b w:val="0"/>
          <w:bCs w:val="0"/>
          <w:color w:val="auto"/>
          <w:kern w:val="2"/>
          <w:sz w:val="32"/>
          <w:szCs w:val="32"/>
          <w:highlight w:val="none"/>
          <w:lang w:val="en-US" w:eastAsia="zh-CN" w:bidi="ar-SA"/>
        </w:rPr>
        <w:t>引入检察机关力量</w:t>
      </w:r>
      <w:r>
        <w:rPr>
          <w:rFonts w:hint="eastAsia" w:ascii="Times New Roman" w:hAnsi="Times New Roman" w:eastAsia="仿宋_GB2312" w:cs="仿宋_GB2312"/>
          <w:b w:val="0"/>
          <w:bCs w:val="0"/>
          <w:kern w:val="2"/>
          <w:sz w:val="32"/>
          <w:szCs w:val="32"/>
          <w:lang w:val="en-US" w:eastAsia="zh-CN" w:bidi="ar-SA"/>
        </w:rPr>
        <w:t>参与行政执法领域的监督活动</w:t>
      </w:r>
      <w:r>
        <w:rPr>
          <w:rFonts w:hint="eastAsia" w:ascii="仿宋_GB2312" w:hAnsi="仿宋_GB2312" w:eastAsia="仿宋_GB2312" w:cs="仿宋_GB2312"/>
          <w:b w:val="0"/>
          <w:bCs w:val="0"/>
          <w:color w:val="auto"/>
          <w:kern w:val="2"/>
          <w:sz w:val="32"/>
          <w:szCs w:val="32"/>
          <w:highlight w:val="none"/>
          <w:lang w:val="en-US" w:eastAsia="zh-CN" w:bidi="ar-SA"/>
        </w:rPr>
        <w:t>。</w:t>
      </w:r>
    </w:p>
    <w:p>
      <w:pPr>
        <w:pStyle w:val="8"/>
        <w:spacing w:line="600" w:lineRule="atLeast"/>
        <w:rPr>
          <w:rFonts w:hint="eastAsia" w:ascii="仿宋_GB2312" w:hAnsi="仿宋_GB2312" w:eastAsia="仿宋_GB2312" w:cs="仿宋_GB2312"/>
          <w:color w:val="auto"/>
          <w:sz w:val="32"/>
          <w:szCs w:val="32"/>
        </w:rPr>
      </w:pPr>
      <w:bookmarkStart w:id="2" w:name="tiao_4"/>
      <w:bookmarkEnd w:id="2"/>
      <w:r>
        <w:rPr>
          <w:rStyle w:val="7"/>
          <w:rFonts w:hint="eastAsia" w:ascii="仿宋_GB2312" w:hAnsi="仿宋_GB2312" w:eastAsia="仿宋_GB2312" w:cs="仿宋_GB2312"/>
          <w:b/>
          <w:bCs/>
          <w:color w:val="auto"/>
          <w:sz w:val="32"/>
          <w:szCs w:val="32"/>
        </w:rPr>
        <w:t>　　第</w:t>
      </w:r>
      <w:r>
        <w:rPr>
          <w:rStyle w:val="7"/>
          <w:rFonts w:hint="eastAsia" w:ascii="仿宋_GB2312" w:hAnsi="仿宋_GB2312" w:eastAsia="仿宋_GB2312" w:cs="仿宋_GB2312"/>
          <w:b/>
          <w:bCs/>
          <w:color w:val="auto"/>
          <w:sz w:val="32"/>
          <w:szCs w:val="32"/>
          <w:lang w:eastAsia="zh-CN"/>
        </w:rPr>
        <w:t>六</w:t>
      </w:r>
      <w:r>
        <w:rPr>
          <w:rStyle w:val="7"/>
          <w:rFonts w:hint="eastAsia" w:ascii="仿宋_GB2312" w:hAnsi="仿宋_GB2312" w:eastAsia="仿宋_GB2312" w:cs="仿宋_GB2312"/>
          <w:b/>
          <w:bCs/>
          <w:color w:val="auto"/>
          <w:sz w:val="32"/>
          <w:szCs w:val="32"/>
        </w:rPr>
        <w:t>条　</w:t>
      </w:r>
      <w:r>
        <w:rPr>
          <w:rFonts w:hint="eastAsia" w:ascii="仿宋_GB2312" w:hAnsi="仿宋_GB2312" w:eastAsia="仿宋_GB2312" w:cs="仿宋_GB2312"/>
          <w:color w:val="auto"/>
          <w:sz w:val="32"/>
          <w:szCs w:val="32"/>
        </w:rPr>
        <w:t>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应当具备下列条件：</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（一）拥护中华人民共和国宪法,具有较高的政治素质和较强的法治意识、监督意识,关注支持法治政府建设；</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（二）具备与履行职责相应的法律、政策等知识和能力,熟悉并热心支持行政执法监督工作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能客观公正地进行行政执法监督；</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（三）品德高尚，勇于担当，无私奉献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办事认真，熟悉我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情况，善于听取和反映群众意见或建议；</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（四）在本市连续居住满五年以上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年满十八周岁、不超过六十五周岁，身体健康，遵纪守法的中华人民共和国公民；</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（五）无刑事处罚、行政处分、党纪处分记录，或者违反治安管理法律法规受到行政处罚记录，以及其他不良信用记录；</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 xml:space="preserve">）法律、法规、规章规定的其他条件。 </w:t>
      </w:r>
    </w:p>
    <w:p>
      <w:pPr>
        <w:spacing w:line="600" w:lineRule="atLeast"/>
        <w:rPr>
          <w:rFonts w:hint="eastAsia" w:ascii="仿宋_GB2312" w:hAnsi="仿宋_GB2312" w:eastAsia="仿宋_GB2312" w:cs="仿宋_GB2312"/>
          <w:color w:val="auto"/>
          <w:sz w:val="32"/>
          <w:szCs w:val="32"/>
        </w:rPr>
      </w:pPr>
      <w:bookmarkStart w:id="3" w:name="tiao_5"/>
      <w:bookmarkEnd w:id="3"/>
      <w:r>
        <w:rPr>
          <w:rStyle w:val="7"/>
          <w:rFonts w:hint="eastAsia" w:ascii="仿宋_GB2312" w:hAnsi="仿宋_GB2312" w:eastAsia="仿宋_GB2312" w:cs="仿宋_GB2312"/>
          <w:b/>
          <w:bCs/>
          <w:color w:val="auto"/>
          <w:sz w:val="32"/>
          <w:szCs w:val="32"/>
        </w:rPr>
        <w:t>　　第</w:t>
      </w:r>
      <w:r>
        <w:rPr>
          <w:rStyle w:val="7"/>
          <w:rFonts w:hint="eastAsia" w:ascii="仿宋_GB2312" w:hAnsi="仿宋_GB2312" w:eastAsia="仿宋_GB2312" w:cs="仿宋_GB2312"/>
          <w:b/>
          <w:bCs/>
          <w:color w:val="auto"/>
          <w:sz w:val="32"/>
          <w:szCs w:val="32"/>
          <w:lang w:eastAsia="zh-CN"/>
        </w:rPr>
        <w:t>七</w:t>
      </w:r>
      <w:r>
        <w:rPr>
          <w:rStyle w:val="7"/>
          <w:rFonts w:hint="eastAsia" w:ascii="仿宋_GB2312" w:hAnsi="仿宋_GB2312" w:eastAsia="仿宋_GB2312" w:cs="仿宋_GB2312"/>
          <w:b/>
          <w:bCs/>
          <w:color w:val="auto"/>
          <w:sz w:val="32"/>
          <w:szCs w:val="32"/>
        </w:rPr>
        <w:t>条　</w:t>
      </w:r>
      <w:r>
        <w:rPr>
          <w:rFonts w:hint="eastAsia" w:ascii="仿宋_GB2312" w:hAnsi="仿宋_GB2312" w:eastAsia="仿宋_GB2312" w:cs="仿宋_GB2312"/>
          <w:color w:val="auto"/>
          <w:sz w:val="32"/>
          <w:szCs w:val="32"/>
        </w:rPr>
        <w:t>聘请行政执法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市司法局</w:t>
      </w:r>
      <w:r>
        <w:rPr>
          <w:rFonts w:hint="eastAsia" w:ascii="仿宋_GB2312" w:hAnsi="仿宋_GB2312" w:eastAsia="仿宋_GB2312" w:cs="仿宋_GB2312"/>
          <w:color w:val="auto"/>
          <w:sz w:val="32"/>
          <w:szCs w:val="32"/>
        </w:rPr>
        <w:t>按照以下程序进行：</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（一）通过向社会发布选聘公告</w:t>
      </w:r>
      <w:r>
        <w:rPr>
          <w:rFonts w:hint="eastAsia" w:ascii="仿宋_GB2312" w:hAnsi="仿宋_GB2312" w:eastAsia="仿宋_GB2312" w:cs="仿宋_GB2312"/>
          <w:color w:val="auto"/>
          <w:sz w:val="32"/>
          <w:szCs w:val="32"/>
          <w:lang w:eastAsia="zh-CN"/>
        </w:rPr>
        <w:t>或向特定单位发送邀请函</w:t>
      </w:r>
      <w:r>
        <w:rPr>
          <w:rFonts w:hint="eastAsia" w:ascii="仿宋_GB2312" w:hAnsi="仿宋_GB2312" w:eastAsia="仿宋_GB2312" w:cs="仿宋_GB2312"/>
          <w:color w:val="auto"/>
          <w:sz w:val="32"/>
          <w:szCs w:val="32"/>
        </w:rPr>
        <w:t>，采用个人自荐、单位推荐等方式确定</w:t>
      </w:r>
      <w:r>
        <w:rPr>
          <w:rFonts w:hint="eastAsia" w:ascii="仿宋_GB2312" w:hAnsi="仿宋_GB2312" w:eastAsia="仿宋_GB2312" w:cs="仿宋_GB2312"/>
          <w:color w:val="auto"/>
          <w:sz w:val="32"/>
          <w:szCs w:val="32"/>
          <w:lang w:eastAsia="zh-CN"/>
        </w:rPr>
        <w:t>参与</w:t>
      </w:r>
      <w:r>
        <w:rPr>
          <w:rFonts w:hint="eastAsia" w:ascii="仿宋_GB2312" w:hAnsi="仿宋_GB2312" w:eastAsia="仿宋_GB2312" w:cs="仿宋_GB2312"/>
          <w:color w:val="auto"/>
          <w:sz w:val="32"/>
          <w:szCs w:val="32"/>
        </w:rPr>
        <w:t>遴选人员范围</w:t>
      </w:r>
      <w:r>
        <w:rPr>
          <w:rFonts w:hint="eastAsia" w:ascii="仿宋_GB2312" w:hAnsi="仿宋_GB2312" w:eastAsia="仿宋_GB2312" w:cs="仿宋_GB2312"/>
          <w:color w:val="auto"/>
          <w:sz w:val="32"/>
          <w:szCs w:val="32"/>
          <w:lang w:eastAsia="zh-CN"/>
        </w:rPr>
        <w:t>；</w:t>
      </w:r>
    </w:p>
    <w:p>
      <w:pPr>
        <w:spacing w:line="600" w:lineRule="atLeas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（二）对</w:t>
      </w:r>
      <w:r>
        <w:rPr>
          <w:rFonts w:hint="eastAsia" w:ascii="仿宋_GB2312" w:hAnsi="仿宋_GB2312" w:eastAsia="仿宋_GB2312" w:cs="仿宋_GB2312"/>
          <w:color w:val="auto"/>
          <w:sz w:val="32"/>
          <w:szCs w:val="32"/>
          <w:lang w:eastAsia="zh-CN"/>
        </w:rPr>
        <w:t>参与遴选人员</w:t>
      </w:r>
      <w:r>
        <w:rPr>
          <w:rFonts w:hint="eastAsia" w:ascii="仿宋_GB2312" w:hAnsi="仿宋_GB2312" w:eastAsia="仿宋_GB2312" w:cs="仿宋_GB2312"/>
          <w:color w:val="auto"/>
          <w:sz w:val="32"/>
          <w:szCs w:val="32"/>
        </w:rPr>
        <w:t>进行资格审查,择优提出拟聘人选,并向社会公示,公示</w:t>
      </w:r>
      <w:r>
        <w:rPr>
          <w:rFonts w:hint="eastAsia" w:ascii="仿宋_GB2312" w:hAnsi="仿宋_GB2312" w:eastAsia="仿宋_GB2312" w:cs="仿宋_GB2312"/>
          <w:color w:val="auto"/>
          <w:sz w:val="32"/>
          <w:szCs w:val="32"/>
          <w:lang w:eastAsia="zh-CN"/>
        </w:rPr>
        <w:t>期不少于</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w:t>
      </w:r>
    </w:p>
    <w:p>
      <w:pPr>
        <w:spacing w:line="600" w:lineRule="atLeas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）对公示期满无异议的人员，</w:t>
      </w:r>
      <w:r>
        <w:rPr>
          <w:rFonts w:hint="eastAsia" w:ascii="仿宋_GB2312" w:hAnsi="仿宋_GB2312" w:eastAsia="仿宋_GB2312" w:cs="仿宋_GB2312"/>
          <w:color w:val="auto"/>
          <w:sz w:val="32"/>
          <w:szCs w:val="32"/>
          <w:lang w:eastAsia="zh-CN"/>
        </w:rPr>
        <w:t>由市司法局</w:t>
      </w:r>
      <w:r>
        <w:rPr>
          <w:rFonts w:hint="eastAsia" w:ascii="仿宋_GB2312" w:hAnsi="仿宋_GB2312" w:eastAsia="仿宋_GB2312" w:cs="仿宋_GB2312"/>
          <w:color w:val="auto"/>
          <w:sz w:val="32"/>
          <w:szCs w:val="32"/>
        </w:rPr>
        <w:t>聘任，颁发聘书</w:t>
      </w:r>
      <w:r>
        <w:rPr>
          <w:rFonts w:hint="eastAsia" w:ascii="仿宋_GB2312" w:hAnsi="仿宋_GB2312" w:eastAsia="仿宋_GB2312" w:cs="仿宋_GB2312"/>
          <w:color w:val="auto"/>
          <w:sz w:val="32"/>
          <w:szCs w:val="32"/>
          <w:lang w:eastAsia="zh-CN"/>
        </w:rPr>
        <w:t>，并向社会公告</w:t>
      </w:r>
      <w:r>
        <w:rPr>
          <w:rFonts w:hint="eastAsia" w:ascii="仿宋_GB2312" w:hAnsi="仿宋_GB2312" w:eastAsia="仿宋_GB2312" w:cs="仿宋_GB2312"/>
          <w:color w:val="auto"/>
          <w:sz w:val="32"/>
          <w:szCs w:val="32"/>
        </w:rPr>
        <w:t>。</w:t>
      </w:r>
    </w:p>
    <w:p>
      <w:pPr>
        <w:pStyle w:val="8"/>
        <w:spacing w:line="600" w:lineRule="atLeas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应聘人</w:t>
      </w:r>
      <w:r>
        <w:rPr>
          <w:rFonts w:hint="eastAsia" w:ascii="仿宋_GB2312" w:hAnsi="仿宋_GB2312" w:eastAsia="仿宋_GB2312" w:cs="仿宋_GB2312"/>
          <w:color w:val="auto"/>
          <w:sz w:val="32"/>
          <w:szCs w:val="32"/>
          <w:lang w:eastAsia="zh-CN"/>
        </w:rPr>
        <w:t>员</w:t>
      </w:r>
      <w:r>
        <w:rPr>
          <w:rFonts w:hint="eastAsia" w:ascii="仿宋_GB2312" w:hAnsi="仿宋_GB2312" w:eastAsia="仿宋_GB2312" w:cs="仿宋_GB2312"/>
          <w:color w:val="auto"/>
          <w:sz w:val="32"/>
          <w:szCs w:val="32"/>
        </w:rPr>
        <w:t>应当如实向</w:t>
      </w:r>
      <w:r>
        <w:rPr>
          <w:rFonts w:hint="eastAsia" w:ascii="仿宋_GB2312" w:hAnsi="仿宋_GB2312" w:eastAsia="仿宋_GB2312" w:cs="仿宋_GB2312"/>
          <w:color w:val="auto"/>
          <w:sz w:val="32"/>
          <w:szCs w:val="32"/>
          <w:lang w:eastAsia="zh-CN"/>
        </w:rPr>
        <w:t>市司法局</w:t>
      </w:r>
      <w:r>
        <w:rPr>
          <w:rFonts w:hint="eastAsia" w:ascii="仿宋_GB2312" w:hAnsi="仿宋_GB2312" w:eastAsia="仿宋_GB2312" w:cs="仿宋_GB2312"/>
          <w:color w:val="auto"/>
          <w:sz w:val="32"/>
          <w:szCs w:val="32"/>
        </w:rPr>
        <w:t xml:space="preserve">提交有关材料和反映真实情况，并对提交材料实质内容的真实性负责。 </w:t>
      </w:r>
    </w:p>
    <w:p>
      <w:pPr>
        <w:pStyle w:val="8"/>
        <w:spacing w:line="600" w:lineRule="atLeast"/>
        <w:rPr>
          <w:rFonts w:hint="eastAsia" w:ascii="仿宋_GB2312" w:hAnsi="仿宋_GB2312" w:eastAsia="仿宋_GB2312" w:cs="仿宋_GB2312"/>
          <w:color w:val="auto"/>
          <w:sz w:val="32"/>
          <w:szCs w:val="32"/>
        </w:rPr>
      </w:pPr>
      <w:bookmarkStart w:id="4" w:name="tiao_6"/>
      <w:bookmarkEnd w:id="4"/>
      <w:r>
        <w:rPr>
          <w:rStyle w:val="7"/>
          <w:rFonts w:hint="eastAsia" w:ascii="仿宋_GB2312" w:hAnsi="仿宋_GB2312" w:eastAsia="仿宋_GB2312" w:cs="仿宋_GB2312"/>
          <w:b/>
          <w:bCs/>
          <w:color w:val="auto"/>
          <w:sz w:val="32"/>
          <w:szCs w:val="32"/>
        </w:rPr>
        <w:t>　　第</w:t>
      </w:r>
      <w:r>
        <w:rPr>
          <w:rStyle w:val="7"/>
          <w:rFonts w:hint="eastAsia" w:ascii="仿宋_GB2312" w:hAnsi="仿宋_GB2312" w:eastAsia="仿宋_GB2312" w:cs="仿宋_GB2312"/>
          <w:b/>
          <w:bCs/>
          <w:color w:val="auto"/>
          <w:sz w:val="32"/>
          <w:szCs w:val="32"/>
          <w:lang w:eastAsia="zh-CN"/>
        </w:rPr>
        <w:t>八</w:t>
      </w:r>
      <w:r>
        <w:rPr>
          <w:rStyle w:val="7"/>
          <w:rFonts w:hint="eastAsia" w:ascii="仿宋_GB2312" w:hAnsi="仿宋_GB2312" w:eastAsia="仿宋_GB2312" w:cs="仿宋_GB2312"/>
          <w:b/>
          <w:bCs/>
          <w:color w:val="auto"/>
          <w:sz w:val="32"/>
          <w:szCs w:val="32"/>
        </w:rPr>
        <w:t>条　</w:t>
      </w:r>
      <w:r>
        <w:rPr>
          <w:rFonts w:hint="eastAsia" w:ascii="仿宋_GB2312" w:hAnsi="仿宋_GB2312" w:eastAsia="仿宋_GB2312" w:cs="仿宋_GB2312"/>
          <w:color w:val="auto"/>
          <w:sz w:val="32"/>
          <w:szCs w:val="32"/>
        </w:rPr>
        <w:t>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每届聘任期为二年，聘任期届满未</w:t>
      </w:r>
      <w:r>
        <w:rPr>
          <w:rFonts w:hint="eastAsia" w:ascii="仿宋_GB2312" w:hAnsi="仿宋_GB2312" w:eastAsia="仿宋_GB2312" w:cs="仿宋_GB2312"/>
          <w:color w:val="auto"/>
          <w:sz w:val="32"/>
          <w:szCs w:val="32"/>
          <w:lang w:eastAsia="zh-CN"/>
        </w:rPr>
        <w:t>获</w:t>
      </w:r>
      <w:r>
        <w:rPr>
          <w:rFonts w:hint="eastAsia" w:ascii="仿宋_GB2312" w:hAnsi="仿宋_GB2312" w:eastAsia="仿宋_GB2312" w:cs="仿宋_GB2312"/>
          <w:color w:val="auto"/>
          <w:sz w:val="32"/>
          <w:szCs w:val="32"/>
        </w:rPr>
        <w:t>续聘的，自然解聘。</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市司法局根据</w:t>
      </w:r>
      <w:r>
        <w:rPr>
          <w:rFonts w:hint="eastAsia" w:ascii="仿宋_GB2312" w:hAnsi="仿宋_GB2312" w:eastAsia="仿宋_GB2312" w:cs="仿宋_GB2312"/>
          <w:color w:val="auto"/>
          <w:sz w:val="32"/>
          <w:szCs w:val="32"/>
        </w:rPr>
        <w:t>工作需要和行政执法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参与活动情况可以对行政执法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 xml:space="preserve">进行动态调整。 </w:t>
      </w:r>
    </w:p>
    <w:p>
      <w:pPr>
        <w:pStyle w:val="8"/>
        <w:spacing w:line="600" w:lineRule="atLeast"/>
        <w:ind w:firstLine="542"/>
        <w:rPr>
          <w:rFonts w:hint="eastAsia" w:ascii="仿宋_GB2312" w:hAnsi="仿宋_GB2312" w:eastAsia="仿宋_GB2312" w:cs="仿宋_GB2312"/>
          <w:color w:val="auto"/>
          <w:sz w:val="32"/>
          <w:szCs w:val="32"/>
          <w:lang w:val="en-US" w:eastAsia="zh-CN"/>
        </w:rPr>
      </w:pPr>
      <w:bookmarkStart w:id="5" w:name="tiao_7"/>
      <w:bookmarkEnd w:id="5"/>
      <w:r>
        <w:rPr>
          <w:rStyle w:val="7"/>
          <w:rFonts w:hint="eastAsia" w:ascii="仿宋_GB2312" w:hAnsi="仿宋_GB2312" w:eastAsia="仿宋_GB2312" w:cs="仿宋_GB2312"/>
          <w:b/>
          <w:bCs/>
          <w:color w:val="auto"/>
          <w:sz w:val="32"/>
          <w:szCs w:val="32"/>
        </w:rPr>
        <w:t>第</w:t>
      </w:r>
      <w:r>
        <w:rPr>
          <w:rStyle w:val="7"/>
          <w:rFonts w:hint="eastAsia" w:ascii="仿宋_GB2312" w:hAnsi="仿宋_GB2312" w:eastAsia="仿宋_GB2312" w:cs="仿宋_GB2312"/>
          <w:b/>
          <w:bCs/>
          <w:color w:val="auto"/>
          <w:sz w:val="32"/>
          <w:szCs w:val="32"/>
          <w:lang w:eastAsia="zh-CN"/>
        </w:rPr>
        <w:t>九</w:t>
      </w:r>
      <w:r>
        <w:rPr>
          <w:rStyle w:val="7"/>
          <w:rFonts w:hint="eastAsia" w:ascii="仿宋_GB2312" w:hAnsi="仿宋_GB2312" w:eastAsia="仿宋_GB2312" w:cs="仿宋_GB2312"/>
          <w:b/>
          <w:bCs/>
          <w:color w:val="auto"/>
          <w:sz w:val="32"/>
          <w:szCs w:val="32"/>
        </w:rPr>
        <w:t>条　</w:t>
      </w:r>
      <w:r>
        <w:rPr>
          <w:rFonts w:hint="eastAsia" w:ascii="仿宋_GB2312" w:hAnsi="仿宋_GB2312" w:eastAsia="仿宋_GB2312" w:cs="仿宋_GB2312"/>
          <w:color w:val="auto"/>
          <w:sz w:val="32"/>
          <w:szCs w:val="32"/>
          <w:lang w:eastAsia="zh-CN"/>
        </w:rPr>
        <w:t>行</w:t>
      </w:r>
      <w:r>
        <w:rPr>
          <w:rFonts w:hint="eastAsia" w:ascii="仿宋_GB2312" w:hAnsi="仿宋_GB2312" w:eastAsia="仿宋_GB2312" w:cs="仿宋_GB2312"/>
          <w:color w:val="auto"/>
          <w:sz w:val="32"/>
          <w:szCs w:val="32"/>
        </w:rPr>
        <w:t>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市司法局</w:t>
      </w:r>
      <w:r>
        <w:rPr>
          <w:rFonts w:hint="eastAsia" w:ascii="仿宋_GB2312" w:hAnsi="仿宋_GB2312" w:eastAsia="仿宋_GB2312" w:cs="仿宋_GB2312"/>
          <w:color w:val="auto"/>
          <w:sz w:val="32"/>
          <w:szCs w:val="32"/>
        </w:rPr>
        <w:t>组织下，主要参与以下活动：</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（一）对法治政府建设、行政执法等进行调研，提出合理化意见和建议；</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（二）应邀参加行政执法监督、行政执法检查、执法案卷评查、</w:t>
      </w:r>
      <w:r>
        <w:rPr>
          <w:rFonts w:hint="eastAsia" w:ascii="仿宋_GB2312" w:hAnsi="仿宋_GB2312" w:eastAsia="仿宋_GB2312" w:cs="仿宋_GB2312"/>
          <w:color w:val="auto"/>
          <w:sz w:val="32"/>
          <w:szCs w:val="32"/>
          <w:lang w:eastAsia="zh-CN"/>
        </w:rPr>
        <w:t>行政执法评议</w:t>
      </w:r>
      <w:r>
        <w:rPr>
          <w:rFonts w:hint="eastAsia" w:ascii="仿宋_GB2312" w:hAnsi="仿宋_GB2312" w:eastAsia="仿宋_GB2312" w:cs="仿宋_GB2312"/>
          <w:color w:val="auto"/>
          <w:sz w:val="32"/>
          <w:szCs w:val="32"/>
        </w:rPr>
        <w:t>等活动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参与重大行政执法案件的专题调查、研究</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（三）参与推进服务型行政执法和落实行政执法责任制的相关工作；　　</w:t>
      </w:r>
      <w:r>
        <w:rPr>
          <w:rFonts w:hint="eastAsia" w:ascii="仿宋_GB2312" w:hAnsi="仿宋_GB2312" w:eastAsia="仿宋_GB2312" w:cs="仿宋_GB2312"/>
          <w:color w:val="auto"/>
          <w:sz w:val="32"/>
          <w:szCs w:val="32"/>
          <w:lang w:val="en-US" w:eastAsia="zh-CN"/>
        </w:rPr>
        <w:t xml:space="preserve">       </w:t>
      </w:r>
    </w:p>
    <w:p>
      <w:pPr>
        <w:pStyle w:val="8"/>
        <w:spacing w:line="600" w:lineRule="atLeast"/>
        <w:ind w:firstLine="54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（四）了解、掌握行政执法</w:t>
      </w:r>
      <w:r>
        <w:rPr>
          <w:rFonts w:hint="eastAsia" w:ascii="仿宋_GB2312" w:hAnsi="仿宋_GB2312" w:eastAsia="仿宋_GB2312" w:cs="仿宋_GB2312"/>
          <w:color w:val="auto"/>
          <w:sz w:val="32"/>
          <w:szCs w:val="32"/>
          <w:lang w:eastAsia="zh-CN"/>
        </w:rPr>
        <w:t>主体</w:t>
      </w:r>
      <w:r>
        <w:rPr>
          <w:rFonts w:hint="eastAsia" w:ascii="仿宋_GB2312" w:hAnsi="仿宋_GB2312" w:eastAsia="仿宋_GB2312" w:cs="仿宋_GB2312"/>
          <w:color w:val="auto"/>
          <w:sz w:val="32"/>
          <w:szCs w:val="32"/>
        </w:rPr>
        <w:t>执法队伍建设情况和法定职权情况，反映群众对本市各行政执法</w:t>
      </w:r>
      <w:r>
        <w:rPr>
          <w:rFonts w:hint="eastAsia" w:ascii="仿宋_GB2312" w:hAnsi="仿宋_GB2312" w:eastAsia="仿宋_GB2312" w:cs="仿宋_GB2312"/>
          <w:color w:val="auto"/>
          <w:sz w:val="32"/>
          <w:szCs w:val="32"/>
          <w:lang w:eastAsia="zh-CN"/>
        </w:rPr>
        <w:t>主体</w:t>
      </w:r>
      <w:r>
        <w:rPr>
          <w:rFonts w:hint="eastAsia" w:ascii="仿宋_GB2312" w:hAnsi="仿宋_GB2312" w:eastAsia="仿宋_GB2312" w:cs="仿宋_GB2312"/>
          <w:color w:val="auto"/>
          <w:sz w:val="32"/>
          <w:szCs w:val="32"/>
        </w:rPr>
        <w:t>及其行政执法人员的意见、建议；</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（五）办理</w:t>
      </w:r>
      <w:r>
        <w:rPr>
          <w:rFonts w:hint="eastAsia" w:ascii="仿宋_GB2312" w:hAnsi="仿宋_GB2312" w:eastAsia="仿宋_GB2312" w:cs="仿宋_GB2312"/>
          <w:color w:val="auto"/>
          <w:sz w:val="32"/>
          <w:szCs w:val="32"/>
          <w:lang w:eastAsia="zh-CN"/>
        </w:rPr>
        <w:t>市司法局交办</w:t>
      </w:r>
      <w:r>
        <w:rPr>
          <w:rFonts w:hint="eastAsia" w:ascii="仿宋_GB2312" w:hAnsi="仿宋_GB2312" w:eastAsia="仿宋_GB2312" w:cs="仿宋_GB2312"/>
          <w:color w:val="auto"/>
          <w:sz w:val="32"/>
          <w:szCs w:val="32"/>
        </w:rPr>
        <w:t xml:space="preserve">的其他行政执法监督事项。 </w:t>
      </w:r>
    </w:p>
    <w:p>
      <w:pPr>
        <w:pStyle w:val="8"/>
        <w:spacing w:line="600" w:lineRule="atLeast"/>
        <w:ind w:firstLine="542"/>
        <w:rPr>
          <w:rFonts w:hint="eastAsia" w:ascii="仿宋_GB2312" w:hAnsi="仿宋_GB2312" w:eastAsia="仿宋_GB2312" w:cs="仿宋_GB2312"/>
          <w:color w:val="auto"/>
          <w:sz w:val="32"/>
          <w:szCs w:val="32"/>
          <w:lang w:eastAsia="zh-CN"/>
        </w:rPr>
      </w:pPr>
      <w:bookmarkStart w:id="6" w:name="tiao_8"/>
      <w:bookmarkEnd w:id="6"/>
      <w:r>
        <w:rPr>
          <w:rStyle w:val="7"/>
          <w:rFonts w:hint="eastAsia" w:ascii="仿宋_GB2312" w:hAnsi="仿宋_GB2312" w:eastAsia="仿宋_GB2312" w:cs="仿宋_GB2312"/>
          <w:b/>
          <w:bCs/>
          <w:color w:val="auto"/>
          <w:sz w:val="32"/>
          <w:szCs w:val="32"/>
        </w:rPr>
        <w:t>第</w:t>
      </w:r>
      <w:r>
        <w:rPr>
          <w:rStyle w:val="7"/>
          <w:rFonts w:hint="eastAsia" w:ascii="仿宋_GB2312" w:hAnsi="仿宋_GB2312" w:eastAsia="仿宋_GB2312" w:cs="仿宋_GB2312"/>
          <w:b/>
          <w:bCs/>
          <w:color w:val="auto"/>
          <w:sz w:val="32"/>
          <w:szCs w:val="32"/>
          <w:lang w:eastAsia="zh-CN"/>
        </w:rPr>
        <w:t>十</w:t>
      </w:r>
      <w:r>
        <w:rPr>
          <w:rStyle w:val="7"/>
          <w:rFonts w:hint="eastAsia" w:ascii="仿宋_GB2312" w:hAnsi="仿宋_GB2312" w:eastAsia="仿宋_GB2312" w:cs="仿宋_GB2312"/>
          <w:b/>
          <w:bCs/>
          <w:color w:val="auto"/>
          <w:sz w:val="32"/>
          <w:szCs w:val="32"/>
        </w:rPr>
        <w:t>条　</w:t>
      </w:r>
      <w:r>
        <w:rPr>
          <w:rFonts w:hint="eastAsia" w:ascii="仿宋_GB2312" w:hAnsi="仿宋_GB2312" w:eastAsia="仿宋_GB2312" w:cs="仿宋_GB2312"/>
          <w:color w:val="auto"/>
          <w:sz w:val="32"/>
          <w:szCs w:val="32"/>
        </w:rPr>
        <w:t>行政执法</w:t>
      </w:r>
      <w:r>
        <w:rPr>
          <w:rFonts w:hint="eastAsia" w:ascii="仿宋_GB2312" w:hAnsi="仿宋_GB2312" w:eastAsia="仿宋_GB2312" w:cs="仿宋_GB2312"/>
          <w:color w:val="auto"/>
          <w:sz w:val="32"/>
          <w:szCs w:val="32"/>
          <w:lang w:eastAsia="zh-CN"/>
        </w:rPr>
        <w:t>社会监督员依法行使以下职权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（一）在开展行政执法监督时，对行政执法</w:t>
      </w:r>
      <w:r>
        <w:rPr>
          <w:rFonts w:hint="eastAsia" w:ascii="仿宋_GB2312" w:hAnsi="仿宋_GB2312" w:eastAsia="仿宋_GB2312" w:cs="仿宋_GB2312"/>
          <w:color w:val="auto"/>
          <w:sz w:val="32"/>
          <w:szCs w:val="32"/>
          <w:lang w:eastAsia="zh-CN"/>
        </w:rPr>
        <w:t>主体</w:t>
      </w:r>
      <w:r>
        <w:rPr>
          <w:rFonts w:hint="eastAsia" w:ascii="仿宋_GB2312" w:hAnsi="仿宋_GB2312" w:eastAsia="仿宋_GB2312" w:cs="仿宋_GB2312"/>
          <w:color w:val="auto"/>
          <w:sz w:val="32"/>
          <w:szCs w:val="32"/>
        </w:rPr>
        <w:t>及其行政执法人员进行询问、调查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查阅有关文件和资料；</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（二）在行政执法监督活动中，对发现的违法或者明显不当的行政执法行为提出意见和建议；</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（三）收集反映人民群众对各行政执法</w:t>
      </w:r>
      <w:r>
        <w:rPr>
          <w:rFonts w:hint="eastAsia" w:ascii="仿宋_GB2312" w:hAnsi="仿宋_GB2312" w:eastAsia="仿宋_GB2312" w:cs="仿宋_GB2312"/>
          <w:color w:val="auto"/>
          <w:sz w:val="32"/>
          <w:szCs w:val="32"/>
          <w:lang w:eastAsia="zh-CN"/>
        </w:rPr>
        <w:t>主体</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其</w:t>
      </w:r>
      <w:r>
        <w:rPr>
          <w:rFonts w:hint="eastAsia" w:ascii="仿宋_GB2312" w:hAnsi="仿宋_GB2312" w:eastAsia="仿宋_GB2312" w:cs="仿宋_GB2312"/>
          <w:color w:val="auto"/>
          <w:sz w:val="32"/>
          <w:szCs w:val="32"/>
        </w:rPr>
        <w:t>行政执法人员履行法定职责的意见建议</w:t>
      </w:r>
      <w:r>
        <w:rPr>
          <w:rFonts w:hint="eastAsia" w:ascii="仿宋_GB2312" w:hAnsi="仿宋_GB2312" w:eastAsia="仿宋_GB2312" w:cs="仿宋_GB2312"/>
          <w:color w:val="auto"/>
          <w:sz w:val="32"/>
          <w:szCs w:val="32"/>
          <w:lang w:eastAsia="zh-CN"/>
        </w:rPr>
        <w:t>；</w:t>
      </w:r>
    </w:p>
    <w:p>
      <w:pPr>
        <w:pStyle w:val="8"/>
        <w:spacing w:line="600" w:lineRule="atLeast"/>
        <w:ind w:firstLine="54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法律法规规章规定的其他与行政执法监督</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相关的</w:t>
      </w:r>
      <w:r>
        <w:rPr>
          <w:rFonts w:hint="eastAsia" w:ascii="仿宋_GB2312" w:hAnsi="仿宋_GB2312" w:eastAsia="仿宋_GB2312" w:cs="仿宋_GB2312"/>
          <w:color w:val="auto"/>
          <w:sz w:val="32"/>
          <w:szCs w:val="32"/>
          <w:lang w:eastAsia="zh-CN"/>
        </w:rPr>
        <w:t>事项</w:t>
      </w:r>
      <w:r>
        <w:rPr>
          <w:rFonts w:hint="eastAsia" w:ascii="仿宋_GB2312" w:hAnsi="仿宋_GB2312" w:eastAsia="仿宋_GB2312" w:cs="仿宋_GB2312"/>
          <w:color w:val="auto"/>
          <w:sz w:val="32"/>
          <w:szCs w:val="32"/>
        </w:rPr>
        <w:t xml:space="preserve">。 </w:t>
      </w:r>
    </w:p>
    <w:p>
      <w:pPr>
        <w:pStyle w:val="8"/>
        <w:spacing w:line="600" w:lineRule="atLeast"/>
        <w:ind w:firstLine="542"/>
        <w:rPr>
          <w:rFonts w:hint="eastAsia" w:ascii="仿宋_GB2312" w:hAnsi="仿宋_GB2312" w:eastAsia="仿宋_GB2312" w:cs="仿宋_GB2312"/>
          <w:color w:val="auto"/>
          <w:sz w:val="32"/>
          <w:szCs w:val="32"/>
          <w:lang w:eastAsia="zh-CN"/>
        </w:rPr>
      </w:pPr>
      <w:bookmarkStart w:id="7" w:name="tiao_9"/>
      <w:bookmarkEnd w:id="7"/>
      <w:r>
        <w:rPr>
          <w:rStyle w:val="7"/>
          <w:rFonts w:hint="eastAsia" w:ascii="仿宋_GB2312" w:hAnsi="仿宋_GB2312" w:eastAsia="仿宋_GB2312" w:cs="仿宋_GB2312"/>
          <w:b/>
          <w:bCs/>
          <w:color w:val="auto"/>
          <w:sz w:val="32"/>
          <w:szCs w:val="32"/>
        </w:rPr>
        <w:t>第</w:t>
      </w:r>
      <w:r>
        <w:rPr>
          <w:rStyle w:val="7"/>
          <w:rFonts w:hint="eastAsia" w:ascii="仿宋_GB2312" w:hAnsi="仿宋_GB2312" w:eastAsia="仿宋_GB2312" w:cs="仿宋_GB2312"/>
          <w:b/>
          <w:bCs/>
          <w:color w:val="auto"/>
          <w:sz w:val="32"/>
          <w:szCs w:val="32"/>
          <w:lang w:eastAsia="zh-CN"/>
        </w:rPr>
        <w:t>十一</w:t>
      </w:r>
      <w:r>
        <w:rPr>
          <w:rStyle w:val="7"/>
          <w:rFonts w:hint="eastAsia" w:ascii="仿宋_GB2312" w:hAnsi="仿宋_GB2312" w:eastAsia="仿宋_GB2312" w:cs="仿宋_GB2312"/>
          <w:b/>
          <w:bCs/>
          <w:color w:val="auto"/>
          <w:sz w:val="32"/>
          <w:szCs w:val="32"/>
        </w:rPr>
        <w:t>条　</w:t>
      </w:r>
      <w:r>
        <w:rPr>
          <w:rFonts w:hint="eastAsia" w:ascii="仿宋_GB2312" w:hAnsi="仿宋_GB2312" w:eastAsia="仿宋_GB2312" w:cs="仿宋_GB2312"/>
          <w:color w:val="auto"/>
          <w:sz w:val="32"/>
          <w:szCs w:val="32"/>
        </w:rPr>
        <w:t>行政执法</w:t>
      </w:r>
      <w:r>
        <w:rPr>
          <w:rFonts w:hint="eastAsia" w:ascii="仿宋_GB2312" w:hAnsi="仿宋_GB2312" w:eastAsia="仿宋_GB2312" w:cs="仿宋_GB2312"/>
          <w:color w:val="auto"/>
          <w:sz w:val="32"/>
          <w:szCs w:val="32"/>
          <w:lang w:eastAsia="zh-CN"/>
        </w:rPr>
        <w:t>社会监督员应遵守以下纪律要求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（一）按照规定的权限和程序履行工作职责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不以权谋私或妨碍行政执法</w:t>
      </w:r>
      <w:r>
        <w:rPr>
          <w:rFonts w:hint="eastAsia" w:ascii="仿宋_GB2312" w:hAnsi="仿宋_GB2312" w:eastAsia="仿宋_GB2312" w:cs="仿宋_GB2312"/>
          <w:color w:val="auto"/>
          <w:sz w:val="32"/>
          <w:szCs w:val="32"/>
          <w:lang w:eastAsia="zh-CN"/>
        </w:rPr>
        <w:t>主体</w:t>
      </w:r>
      <w:r>
        <w:rPr>
          <w:rFonts w:hint="eastAsia" w:ascii="仿宋_GB2312" w:hAnsi="仿宋_GB2312" w:eastAsia="仿宋_GB2312" w:cs="仿宋_GB2312"/>
          <w:color w:val="auto"/>
          <w:sz w:val="32"/>
          <w:szCs w:val="32"/>
        </w:rPr>
        <w:t>及其行政执法人员实施正常的行政执法等公务活动，不损害行政管理相对人的合法权益；</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（二）对行政执法</w:t>
      </w:r>
      <w:r>
        <w:rPr>
          <w:rFonts w:hint="eastAsia" w:ascii="仿宋_GB2312" w:hAnsi="仿宋_GB2312" w:eastAsia="仿宋_GB2312" w:cs="仿宋_GB2312"/>
          <w:color w:val="auto"/>
          <w:sz w:val="32"/>
          <w:szCs w:val="32"/>
          <w:lang w:eastAsia="zh-CN"/>
        </w:rPr>
        <w:t>主体</w:t>
      </w:r>
      <w:r>
        <w:rPr>
          <w:rFonts w:hint="eastAsia" w:ascii="仿宋_GB2312" w:hAnsi="仿宋_GB2312" w:eastAsia="仿宋_GB2312" w:cs="仿宋_GB2312"/>
          <w:color w:val="auto"/>
          <w:sz w:val="32"/>
          <w:szCs w:val="32"/>
        </w:rPr>
        <w:t>及其行政执法人员涉及违法或者明显不当行政执法行为提出批评和改正建议前，应当进行审慎调查确</w:t>
      </w:r>
      <w:r>
        <w:rPr>
          <w:rFonts w:hint="eastAsia" w:ascii="仿宋_GB2312" w:hAnsi="仿宋_GB2312" w:eastAsia="仿宋_GB2312" w:cs="仿宋_GB2312"/>
          <w:color w:val="auto"/>
          <w:sz w:val="32"/>
          <w:szCs w:val="32"/>
          <w:lang w:eastAsia="zh-CN"/>
        </w:rPr>
        <w:t>证；</w:t>
      </w:r>
    </w:p>
    <w:p>
      <w:pPr>
        <w:pStyle w:val="8"/>
        <w:spacing w:line="600"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保守在履职过程中获知的国家秘密、</w:t>
      </w:r>
      <w:r>
        <w:rPr>
          <w:rFonts w:hint="eastAsia" w:ascii="仿宋_GB2312" w:hAnsi="仿宋_GB2312" w:eastAsia="仿宋_GB2312" w:cs="仿宋_GB2312"/>
          <w:color w:val="auto"/>
          <w:sz w:val="32"/>
          <w:szCs w:val="32"/>
          <w:lang w:eastAsia="zh-CN"/>
        </w:rPr>
        <w:t>工作秘密、</w:t>
      </w:r>
      <w:r>
        <w:rPr>
          <w:rFonts w:hint="eastAsia" w:ascii="仿宋_GB2312" w:hAnsi="仿宋_GB2312" w:eastAsia="仿宋_GB2312" w:cs="仿宋_GB2312"/>
          <w:color w:val="auto"/>
          <w:sz w:val="32"/>
          <w:szCs w:val="32"/>
        </w:rPr>
        <w:t>商业秘密和个人隐私，不</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rPr>
        <w:t>泄露；</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）不得徇私舞弊、滥用职权，不得以行政执法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的名义参加与履行职责无关的社会活动；</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）对与自身有利害关系或者有其他关系可能影响公正监督活动</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，应当主动回避</w:t>
      </w:r>
      <w:r>
        <w:rPr>
          <w:rFonts w:hint="eastAsia" w:ascii="仿宋_GB2312" w:hAnsi="仿宋_GB2312" w:eastAsia="仿宋_GB2312" w:cs="仿宋_GB2312"/>
          <w:color w:val="auto"/>
          <w:sz w:val="32"/>
          <w:szCs w:val="32"/>
          <w:lang w:eastAsia="zh-CN"/>
        </w:rPr>
        <w:t>；</w:t>
      </w:r>
    </w:p>
    <w:p>
      <w:pPr>
        <w:pStyle w:val="8"/>
        <w:spacing w:line="600" w:lineRule="atLeast"/>
        <w:ind w:firstLine="54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 xml:space="preserve">法律法规规章规定的其他义务。 </w:t>
      </w:r>
    </w:p>
    <w:p>
      <w:pPr>
        <w:pStyle w:val="8"/>
        <w:spacing w:line="600" w:lineRule="atLeast"/>
        <w:ind w:firstLine="642"/>
        <w:rPr>
          <w:rFonts w:hint="eastAsia" w:ascii="仿宋_GB2312" w:hAnsi="仿宋_GB2312" w:eastAsia="仿宋_GB2312" w:cs="仿宋_GB2312"/>
          <w:color w:val="auto"/>
          <w:sz w:val="32"/>
          <w:szCs w:val="32"/>
          <w:lang w:eastAsia="zh-CN"/>
        </w:rPr>
      </w:pPr>
      <w:bookmarkStart w:id="8" w:name="tiao_10"/>
      <w:bookmarkEnd w:id="8"/>
      <w:r>
        <w:rPr>
          <w:rStyle w:val="7"/>
          <w:rFonts w:hint="eastAsia" w:ascii="仿宋_GB2312" w:hAnsi="仿宋_GB2312" w:eastAsia="仿宋_GB2312" w:cs="仿宋_GB2312"/>
          <w:b/>
          <w:bCs/>
          <w:color w:val="auto"/>
          <w:sz w:val="32"/>
          <w:szCs w:val="32"/>
        </w:rPr>
        <w:t>第十</w:t>
      </w:r>
      <w:r>
        <w:rPr>
          <w:rStyle w:val="7"/>
          <w:rFonts w:hint="eastAsia" w:ascii="仿宋_GB2312" w:hAnsi="仿宋_GB2312" w:eastAsia="仿宋_GB2312" w:cs="仿宋_GB2312"/>
          <w:b/>
          <w:bCs/>
          <w:color w:val="auto"/>
          <w:sz w:val="32"/>
          <w:szCs w:val="32"/>
          <w:lang w:eastAsia="zh-CN"/>
        </w:rPr>
        <w:t>二</w:t>
      </w:r>
      <w:r>
        <w:rPr>
          <w:rStyle w:val="7"/>
          <w:rFonts w:hint="eastAsia" w:ascii="仿宋_GB2312" w:hAnsi="仿宋_GB2312" w:eastAsia="仿宋_GB2312" w:cs="仿宋_GB2312"/>
          <w:b/>
          <w:bCs/>
          <w:color w:val="auto"/>
          <w:sz w:val="32"/>
          <w:szCs w:val="32"/>
        </w:rPr>
        <w:t>条　</w:t>
      </w:r>
      <w:r>
        <w:rPr>
          <w:rFonts w:hint="eastAsia" w:ascii="仿宋_GB2312" w:hAnsi="仿宋_GB2312" w:eastAsia="仿宋_GB2312" w:cs="仿宋_GB2312"/>
          <w:color w:val="auto"/>
          <w:sz w:val="32"/>
          <w:szCs w:val="32"/>
          <w:lang w:eastAsia="zh-CN"/>
        </w:rPr>
        <w:t>市司法局</w:t>
      </w:r>
      <w:r>
        <w:rPr>
          <w:rFonts w:hint="eastAsia" w:ascii="仿宋_GB2312" w:hAnsi="仿宋_GB2312" w:eastAsia="仿宋_GB2312" w:cs="仿宋_GB2312"/>
          <w:color w:val="auto"/>
          <w:sz w:val="32"/>
          <w:szCs w:val="32"/>
        </w:rPr>
        <w:t>负责行政执法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的日常监督、管理和考核，主要内容有：</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（一）组织行政执法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参加行政执法监督活动；</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（二）根据需要</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rPr>
        <w:t>行政执法</w:t>
      </w:r>
      <w:r>
        <w:rPr>
          <w:rFonts w:hint="eastAsia" w:ascii="仿宋_GB2312" w:hAnsi="仿宋_GB2312" w:eastAsia="仿宋_GB2312" w:cs="仿宋_GB2312"/>
          <w:color w:val="auto"/>
          <w:sz w:val="32"/>
          <w:szCs w:val="32"/>
          <w:lang w:eastAsia="zh-CN"/>
        </w:rPr>
        <w:t>社会监督员参加</w:t>
      </w:r>
      <w:r>
        <w:rPr>
          <w:rFonts w:hint="eastAsia" w:ascii="仿宋_GB2312" w:hAnsi="仿宋_GB2312" w:eastAsia="仿宋_GB2312" w:cs="仿宋_GB2312"/>
          <w:color w:val="auto"/>
          <w:sz w:val="32"/>
          <w:szCs w:val="32"/>
        </w:rPr>
        <w:t>相关业务知识培训；</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（三）为行政执法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开展行政执法监督活动提供必要的条件；</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（四）了解和汇总行政执法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对行政执法工作的意见、建议；</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（五）负责对行政执法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履职情况进行考核评价,向行政执法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推荐单位通报其履行职责情况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对积极履职、成绩突出的行政执法</w:t>
      </w:r>
      <w:r>
        <w:rPr>
          <w:rFonts w:hint="eastAsia" w:ascii="仿宋_GB2312" w:hAnsi="仿宋_GB2312" w:eastAsia="仿宋_GB2312" w:cs="仿宋_GB2312"/>
          <w:color w:val="auto"/>
          <w:sz w:val="32"/>
          <w:szCs w:val="32"/>
          <w:lang w:eastAsia="zh-CN"/>
        </w:rPr>
        <w:t>社会监督员给予或</w:t>
      </w:r>
      <w:r>
        <w:rPr>
          <w:rFonts w:hint="eastAsia" w:ascii="仿宋_GB2312" w:hAnsi="仿宋_GB2312" w:eastAsia="仿宋_GB2312" w:cs="仿宋_GB2312"/>
          <w:color w:val="auto"/>
          <w:sz w:val="32"/>
          <w:szCs w:val="32"/>
        </w:rPr>
        <w:t>报请</w:t>
      </w:r>
      <w:r>
        <w:rPr>
          <w:rFonts w:hint="eastAsia" w:ascii="仿宋_GB2312" w:hAnsi="仿宋_GB2312" w:eastAsia="仿宋_GB2312" w:cs="仿宋_GB2312"/>
          <w:color w:val="auto"/>
          <w:sz w:val="32"/>
          <w:szCs w:val="32"/>
          <w:lang w:eastAsia="zh-CN"/>
        </w:rPr>
        <w:t>有关单位</w:t>
      </w:r>
      <w:r>
        <w:rPr>
          <w:rFonts w:hint="eastAsia" w:ascii="仿宋_GB2312" w:hAnsi="仿宋_GB2312" w:eastAsia="仿宋_GB2312" w:cs="仿宋_GB2312"/>
          <w:color w:val="auto"/>
          <w:sz w:val="32"/>
          <w:szCs w:val="32"/>
        </w:rPr>
        <w:t>给予表彰</w:t>
      </w:r>
      <w:r>
        <w:rPr>
          <w:rFonts w:hint="eastAsia" w:ascii="仿宋_GB2312" w:hAnsi="仿宋_GB2312" w:eastAsia="仿宋_GB2312" w:cs="仿宋_GB2312"/>
          <w:color w:val="auto"/>
          <w:sz w:val="32"/>
          <w:szCs w:val="32"/>
          <w:lang w:eastAsia="zh-CN"/>
        </w:rPr>
        <w:t>。</w:t>
      </w:r>
    </w:p>
    <w:p>
      <w:pPr>
        <w:pStyle w:val="8"/>
        <w:spacing w:line="600" w:lineRule="atLeast"/>
        <w:ind w:firstLine="642"/>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b/>
          <w:bCs/>
          <w:color w:val="auto"/>
          <w:sz w:val="32"/>
          <w:szCs w:val="32"/>
        </w:rPr>
        <w:t>第十</w:t>
      </w:r>
      <w:r>
        <w:rPr>
          <w:rStyle w:val="7"/>
          <w:rFonts w:hint="eastAsia" w:ascii="仿宋_GB2312" w:hAnsi="仿宋_GB2312" w:eastAsia="仿宋_GB2312" w:cs="仿宋_GB2312"/>
          <w:b/>
          <w:bCs/>
          <w:color w:val="auto"/>
          <w:sz w:val="32"/>
          <w:szCs w:val="32"/>
          <w:lang w:eastAsia="zh-CN"/>
        </w:rPr>
        <w:t>三</w:t>
      </w:r>
      <w:r>
        <w:rPr>
          <w:rStyle w:val="7"/>
          <w:rFonts w:hint="eastAsia" w:ascii="仿宋_GB2312" w:hAnsi="仿宋_GB2312" w:eastAsia="仿宋_GB2312" w:cs="仿宋_GB2312"/>
          <w:b/>
          <w:bCs/>
          <w:color w:val="auto"/>
          <w:sz w:val="32"/>
          <w:szCs w:val="32"/>
        </w:rPr>
        <w:t>条</w:t>
      </w:r>
      <w:r>
        <w:rPr>
          <w:rStyle w:val="7"/>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
        </w:rPr>
        <w:t>行政执法</w:t>
      </w:r>
      <w:r>
        <w:rPr>
          <w:rFonts w:hint="eastAsia" w:ascii="仿宋_GB2312" w:hAnsi="仿宋_GB2312" w:eastAsia="仿宋_GB2312" w:cs="仿宋_GB2312"/>
          <w:color w:val="auto"/>
          <w:sz w:val="32"/>
          <w:szCs w:val="32"/>
          <w:lang w:val="en" w:eastAsia="zh-CN"/>
        </w:rPr>
        <w:t>社会监督员</w:t>
      </w:r>
      <w:r>
        <w:rPr>
          <w:rFonts w:hint="eastAsia" w:ascii="仿宋_GB2312" w:hAnsi="仿宋_GB2312" w:eastAsia="仿宋_GB2312" w:cs="仿宋_GB2312"/>
          <w:color w:val="auto"/>
          <w:sz w:val="32"/>
          <w:szCs w:val="32"/>
        </w:rPr>
        <w:t>采取分散工作与集中工作相结合的方式,兼顾本职工作和监督员工作,履行行政执法监督职责为义务性质,无工作报酬。</w:t>
      </w:r>
    </w:p>
    <w:p>
      <w:pPr>
        <w:pStyle w:val="8"/>
        <w:spacing w:line="600" w:lineRule="atLeast"/>
        <w:ind w:firstLine="542"/>
        <w:rPr>
          <w:rFonts w:hint="eastAsia" w:ascii="仿宋_GB2312" w:hAnsi="仿宋_GB2312" w:eastAsia="仿宋_GB2312" w:cs="仿宋_GB2312"/>
          <w:color w:val="auto"/>
          <w:sz w:val="32"/>
          <w:szCs w:val="32"/>
        </w:rPr>
      </w:pPr>
      <w:bookmarkStart w:id="9" w:name="tiao_12"/>
      <w:bookmarkEnd w:id="9"/>
      <w:r>
        <w:rPr>
          <w:rStyle w:val="7"/>
          <w:rFonts w:hint="eastAsia" w:ascii="仿宋_GB2312" w:hAnsi="仿宋_GB2312" w:eastAsia="仿宋_GB2312" w:cs="仿宋_GB2312"/>
          <w:b/>
          <w:bCs/>
          <w:color w:val="auto"/>
          <w:sz w:val="32"/>
          <w:szCs w:val="32"/>
        </w:rPr>
        <w:t>第十</w:t>
      </w:r>
      <w:r>
        <w:rPr>
          <w:rStyle w:val="7"/>
          <w:rFonts w:hint="eastAsia" w:ascii="仿宋_GB2312" w:hAnsi="仿宋_GB2312" w:eastAsia="仿宋_GB2312" w:cs="仿宋_GB2312"/>
          <w:b/>
          <w:bCs/>
          <w:color w:val="auto"/>
          <w:sz w:val="32"/>
          <w:szCs w:val="32"/>
          <w:lang w:eastAsia="zh-CN"/>
        </w:rPr>
        <w:t>四</w:t>
      </w:r>
      <w:r>
        <w:rPr>
          <w:rStyle w:val="7"/>
          <w:rFonts w:hint="eastAsia" w:ascii="仿宋_GB2312" w:hAnsi="仿宋_GB2312" w:eastAsia="仿宋_GB2312" w:cs="仿宋_GB2312"/>
          <w:b/>
          <w:bCs/>
          <w:color w:val="auto"/>
          <w:sz w:val="32"/>
          <w:szCs w:val="32"/>
        </w:rPr>
        <w:t>条　</w:t>
      </w:r>
      <w:r>
        <w:rPr>
          <w:rFonts w:hint="eastAsia" w:ascii="仿宋_GB2312" w:hAnsi="仿宋_GB2312" w:eastAsia="仿宋_GB2312" w:cs="仿宋_GB2312"/>
          <w:color w:val="auto"/>
          <w:sz w:val="32"/>
          <w:szCs w:val="32"/>
        </w:rPr>
        <w:t>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参加执法监督活动时应当表明身份。</w:t>
      </w:r>
    </w:p>
    <w:p>
      <w:pPr>
        <w:pStyle w:val="8"/>
        <w:spacing w:line="600" w:lineRule="atLeast"/>
        <w:ind w:firstLine="542"/>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b/>
          <w:bCs/>
          <w:color w:val="auto"/>
          <w:sz w:val="32"/>
          <w:szCs w:val="32"/>
          <w:lang w:eastAsia="zh-CN"/>
        </w:rPr>
        <w:t>第十五条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行政执法</w:t>
      </w:r>
      <w:r>
        <w:rPr>
          <w:rFonts w:hint="eastAsia" w:ascii="仿宋_GB2312" w:hAnsi="仿宋_GB2312" w:eastAsia="仿宋_GB2312" w:cs="仿宋_GB2312"/>
          <w:color w:val="auto"/>
          <w:sz w:val="32"/>
          <w:szCs w:val="32"/>
          <w:lang w:eastAsia="zh-CN"/>
        </w:rPr>
        <w:t>主体</w:t>
      </w:r>
      <w:r>
        <w:rPr>
          <w:rFonts w:hint="eastAsia" w:ascii="仿宋_GB2312" w:hAnsi="仿宋_GB2312" w:eastAsia="仿宋_GB2312" w:cs="仿宋_GB2312"/>
          <w:color w:val="auto"/>
          <w:sz w:val="32"/>
          <w:szCs w:val="32"/>
        </w:rPr>
        <w:t>应为行政执法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参加活动提供方便，如实反映情况，提供有关资料。</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在监督中发现问题的，可以书面形式向</w:t>
      </w:r>
      <w:r>
        <w:rPr>
          <w:rFonts w:hint="eastAsia" w:ascii="仿宋_GB2312" w:hAnsi="仿宋_GB2312" w:eastAsia="仿宋_GB2312" w:cs="仿宋_GB2312"/>
          <w:color w:val="auto"/>
          <w:sz w:val="32"/>
          <w:szCs w:val="32"/>
          <w:lang w:eastAsia="zh-CN"/>
        </w:rPr>
        <w:t>市司法局</w:t>
      </w:r>
      <w:r>
        <w:rPr>
          <w:rFonts w:hint="eastAsia" w:ascii="仿宋_GB2312" w:hAnsi="仿宋_GB2312" w:eastAsia="仿宋_GB2312" w:cs="仿宋_GB2312"/>
          <w:color w:val="auto"/>
          <w:sz w:val="32"/>
          <w:szCs w:val="32"/>
        </w:rPr>
        <w:t>提出意见和建议。</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司法局按照《</w:t>
      </w:r>
      <w:r>
        <w:rPr>
          <w:rFonts w:hint="eastAsia" w:ascii="仿宋_GB2312" w:hAnsi="仿宋_GB2312" w:eastAsia="仿宋_GB2312" w:cs="仿宋_GB2312"/>
          <w:color w:val="auto"/>
          <w:sz w:val="32"/>
          <w:szCs w:val="32"/>
          <w:lang w:eastAsia="zh-CN"/>
        </w:rPr>
        <w:t>广东省</w:t>
      </w:r>
      <w:r>
        <w:rPr>
          <w:rFonts w:hint="eastAsia" w:ascii="仿宋_GB2312" w:hAnsi="仿宋_GB2312" w:eastAsia="仿宋_GB2312" w:cs="仿宋_GB2312"/>
          <w:color w:val="auto"/>
          <w:sz w:val="32"/>
          <w:szCs w:val="32"/>
        </w:rPr>
        <w:t>行政执法监督条例》</w:t>
      </w:r>
      <w:r>
        <w:rPr>
          <w:rFonts w:hint="eastAsia" w:ascii="仿宋_GB2312" w:hAnsi="仿宋_GB2312" w:eastAsia="仿宋_GB2312" w:cs="仿宋_GB2312"/>
          <w:color w:val="auto"/>
          <w:sz w:val="32"/>
          <w:szCs w:val="32"/>
          <w:lang w:eastAsia="zh-CN"/>
        </w:rPr>
        <w:t>等相关</w:t>
      </w:r>
      <w:r>
        <w:rPr>
          <w:rFonts w:hint="eastAsia" w:ascii="仿宋_GB2312" w:hAnsi="仿宋_GB2312" w:eastAsia="仿宋_GB2312" w:cs="仿宋_GB2312"/>
          <w:color w:val="auto"/>
          <w:sz w:val="32"/>
          <w:szCs w:val="32"/>
        </w:rPr>
        <w:t>规定进行调查处理，并反馈处理结果。</w:t>
      </w:r>
    </w:p>
    <w:p>
      <w:pPr>
        <w:pStyle w:val="8"/>
        <w:spacing w:line="600" w:lineRule="atLeast"/>
        <w:ind w:firstLine="54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提出的行政执法意见和建议，相关行政执法</w:t>
      </w:r>
      <w:r>
        <w:rPr>
          <w:rFonts w:hint="eastAsia" w:ascii="仿宋_GB2312" w:hAnsi="仿宋_GB2312" w:eastAsia="仿宋_GB2312" w:cs="仿宋_GB2312"/>
          <w:color w:val="auto"/>
          <w:sz w:val="32"/>
          <w:szCs w:val="32"/>
          <w:lang w:eastAsia="zh-CN"/>
        </w:rPr>
        <w:t>主体</w:t>
      </w:r>
      <w:r>
        <w:rPr>
          <w:rFonts w:hint="eastAsia" w:ascii="仿宋_GB2312" w:hAnsi="仿宋_GB2312" w:eastAsia="仿宋_GB2312" w:cs="仿宋_GB2312"/>
          <w:color w:val="auto"/>
          <w:sz w:val="32"/>
          <w:szCs w:val="32"/>
        </w:rPr>
        <w:t>认为合法、合理的，应当立即纠正；不能立即纠正的，应当及时调查核实后向行政执法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说明情况，明确整改期限，同时将处理情况向</w:t>
      </w:r>
      <w:r>
        <w:rPr>
          <w:rFonts w:hint="eastAsia" w:ascii="仿宋_GB2312" w:hAnsi="仿宋_GB2312" w:eastAsia="仿宋_GB2312" w:cs="仿宋_GB2312"/>
          <w:color w:val="auto"/>
          <w:sz w:val="32"/>
          <w:szCs w:val="32"/>
          <w:lang w:eastAsia="zh-CN"/>
        </w:rPr>
        <w:t>市司法局</w:t>
      </w:r>
      <w:r>
        <w:rPr>
          <w:rFonts w:hint="eastAsia" w:ascii="仿宋_GB2312" w:hAnsi="仿宋_GB2312" w:eastAsia="仿宋_GB2312" w:cs="仿宋_GB2312"/>
          <w:color w:val="auto"/>
          <w:sz w:val="32"/>
          <w:szCs w:val="32"/>
        </w:rPr>
        <w:t>备案。</w:t>
      </w:r>
    </w:p>
    <w:p>
      <w:pPr>
        <w:pStyle w:val="8"/>
        <w:spacing w:line="600" w:lineRule="atLeast"/>
        <w:ind w:firstLine="542"/>
        <w:rPr>
          <w:rFonts w:hint="eastAsia" w:ascii="仿宋_GB2312" w:hAnsi="仿宋_GB2312" w:eastAsia="仿宋_GB2312" w:cs="仿宋_GB2312"/>
          <w:color w:val="auto"/>
          <w:sz w:val="32"/>
          <w:szCs w:val="32"/>
        </w:rPr>
      </w:pPr>
      <w:bookmarkStart w:id="10" w:name="tiao_13"/>
      <w:bookmarkEnd w:id="10"/>
      <w:r>
        <w:rPr>
          <w:rStyle w:val="7"/>
          <w:rFonts w:hint="eastAsia" w:ascii="仿宋_GB2312" w:hAnsi="仿宋_GB2312" w:eastAsia="仿宋_GB2312" w:cs="仿宋_GB2312"/>
          <w:b/>
          <w:bCs/>
          <w:color w:val="auto"/>
          <w:sz w:val="32"/>
          <w:szCs w:val="32"/>
        </w:rPr>
        <w:t>第十</w:t>
      </w:r>
      <w:r>
        <w:rPr>
          <w:rStyle w:val="7"/>
          <w:rFonts w:hint="eastAsia" w:ascii="仿宋_GB2312" w:hAnsi="仿宋_GB2312" w:eastAsia="仿宋_GB2312" w:cs="仿宋_GB2312"/>
          <w:b/>
          <w:bCs/>
          <w:color w:val="auto"/>
          <w:sz w:val="32"/>
          <w:szCs w:val="32"/>
          <w:lang w:eastAsia="zh-CN"/>
        </w:rPr>
        <w:t>六</w:t>
      </w:r>
      <w:r>
        <w:rPr>
          <w:rStyle w:val="7"/>
          <w:rFonts w:hint="eastAsia" w:ascii="仿宋_GB2312" w:hAnsi="仿宋_GB2312" w:eastAsia="仿宋_GB2312" w:cs="仿宋_GB2312"/>
          <w:b/>
          <w:bCs/>
          <w:color w:val="auto"/>
          <w:sz w:val="32"/>
          <w:szCs w:val="32"/>
        </w:rPr>
        <w:t>条　</w:t>
      </w:r>
      <w:r>
        <w:rPr>
          <w:rFonts w:hint="eastAsia" w:ascii="仿宋_GB2312" w:hAnsi="仿宋_GB2312" w:eastAsia="仿宋_GB2312" w:cs="仿宋_GB2312"/>
          <w:color w:val="auto"/>
          <w:sz w:val="32"/>
          <w:szCs w:val="32"/>
        </w:rPr>
        <w:t>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应当自觉接受监督，行政执法</w:t>
      </w:r>
      <w:r>
        <w:rPr>
          <w:rFonts w:hint="eastAsia" w:ascii="仿宋_GB2312" w:hAnsi="仿宋_GB2312" w:eastAsia="仿宋_GB2312" w:cs="仿宋_GB2312"/>
          <w:color w:val="auto"/>
          <w:sz w:val="32"/>
          <w:szCs w:val="32"/>
          <w:lang w:eastAsia="zh-CN"/>
        </w:rPr>
        <w:t>主体</w:t>
      </w:r>
      <w:r>
        <w:rPr>
          <w:rFonts w:hint="eastAsia" w:ascii="仿宋_GB2312" w:hAnsi="仿宋_GB2312" w:eastAsia="仿宋_GB2312" w:cs="仿宋_GB2312"/>
          <w:color w:val="auto"/>
          <w:sz w:val="32"/>
          <w:szCs w:val="32"/>
        </w:rPr>
        <w:t>及其行政执法人员和社会公众有权</w:t>
      </w:r>
      <w:r>
        <w:rPr>
          <w:rFonts w:hint="eastAsia" w:ascii="仿宋_GB2312" w:hAnsi="仿宋_GB2312" w:eastAsia="仿宋_GB2312" w:cs="仿宋_GB2312"/>
          <w:color w:val="auto"/>
          <w:sz w:val="32"/>
          <w:szCs w:val="32"/>
          <w:lang w:eastAsia="zh-CN"/>
        </w:rPr>
        <w:t>向市司法局</w:t>
      </w:r>
      <w:r>
        <w:rPr>
          <w:rFonts w:hint="eastAsia" w:ascii="仿宋_GB2312" w:hAnsi="仿宋_GB2312" w:eastAsia="仿宋_GB2312" w:cs="仿宋_GB2312"/>
          <w:color w:val="auto"/>
          <w:sz w:val="32"/>
          <w:szCs w:val="32"/>
        </w:rPr>
        <w:t>举报行政执法</w:t>
      </w:r>
      <w:r>
        <w:rPr>
          <w:rFonts w:hint="eastAsia" w:ascii="仿宋_GB2312" w:hAnsi="仿宋_GB2312" w:eastAsia="仿宋_GB2312" w:cs="仿宋_GB2312"/>
          <w:color w:val="auto"/>
          <w:sz w:val="32"/>
          <w:szCs w:val="32"/>
          <w:lang w:eastAsia="zh-CN"/>
        </w:rPr>
        <w:t>社会监督员与本办法有关的违法违纪行为，或反馈对</w:t>
      </w:r>
      <w:r>
        <w:rPr>
          <w:rFonts w:hint="eastAsia" w:ascii="仿宋_GB2312" w:hAnsi="仿宋_GB2312" w:eastAsia="仿宋_GB2312" w:cs="仿宋_GB2312"/>
          <w:color w:val="auto"/>
          <w:sz w:val="32"/>
          <w:szCs w:val="32"/>
        </w:rPr>
        <w:t>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实施行政执法监督情况</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意见或者建议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w:t>
      </w:r>
      <w:bookmarkStart w:id="11" w:name="tiao_14"/>
      <w:bookmarkEnd w:id="11"/>
    </w:p>
    <w:p>
      <w:pPr>
        <w:pStyle w:val="8"/>
        <w:spacing w:line="600" w:lineRule="atLeast"/>
        <w:ind w:firstLine="542"/>
        <w:rPr>
          <w:rFonts w:hint="eastAsia" w:ascii="仿宋_GB2312" w:hAnsi="仿宋_GB2312" w:eastAsia="仿宋_GB2312" w:cs="仿宋_GB2312"/>
          <w:color w:val="auto"/>
          <w:sz w:val="32"/>
          <w:szCs w:val="32"/>
          <w:lang w:eastAsia="zh-CN"/>
        </w:rPr>
      </w:pPr>
      <w:r>
        <w:rPr>
          <w:rStyle w:val="7"/>
          <w:rFonts w:hint="eastAsia" w:ascii="仿宋_GB2312" w:hAnsi="仿宋_GB2312" w:eastAsia="仿宋_GB2312" w:cs="仿宋_GB2312"/>
          <w:b/>
          <w:bCs/>
          <w:color w:val="auto"/>
          <w:sz w:val="32"/>
          <w:szCs w:val="32"/>
        </w:rPr>
        <w:t>第十</w:t>
      </w:r>
      <w:r>
        <w:rPr>
          <w:rStyle w:val="7"/>
          <w:rFonts w:hint="eastAsia" w:ascii="仿宋_GB2312" w:hAnsi="仿宋_GB2312" w:eastAsia="仿宋_GB2312" w:cs="仿宋_GB2312"/>
          <w:b/>
          <w:bCs/>
          <w:color w:val="auto"/>
          <w:sz w:val="32"/>
          <w:szCs w:val="32"/>
          <w:lang w:eastAsia="zh-CN"/>
        </w:rPr>
        <w:t>七</w:t>
      </w:r>
      <w:r>
        <w:rPr>
          <w:rStyle w:val="7"/>
          <w:rFonts w:hint="eastAsia" w:ascii="仿宋_GB2312" w:hAnsi="仿宋_GB2312" w:eastAsia="仿宋_GB2312" w:cs="仿宋_GB2312"/>
          <w:b/>
          <w:bCs/>
          <w:color w:val="auto"/>
          <w:sz w:val="32"/>
          <w:szCs w:val="32"/>
        </w:rPr>
        <w:t>条　</w:t>
      </w:r>
      <w:r>
        <w:rPr>
          <w:rFonts w:hint="eastAsia" w:ascii="仿宋_GB2312" w:hAnsi="仿宋_GB2312" w:eastAsia="仿宋_GB2312" w:cs="仿宋_GB2312"/>
          <w:color w:val="auto"/>
          <w:sz w:val="32"/>
          <w:szCs w:val="32"/>
        </w:rPr>
        <w:t>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在聘任期内有下列情形之一的，</w:t>
      </w:r>
      <w:r>
        <w:rPr>
          <w:rFonts w:hint="eastAsia" w:ascii="仿宋_GB2312" w:hAnsi="仿宋_GB2312" w:eastAsia="仿宋_GB2312" w:cs="仿宋_GB2312"/>
          <w:color w:val="auto"/>
          <w:sz w:val="32"/>
          <w:szCs w:val="32"/>
          <w:lang w:eastAsia="zh-CN"/>
        </w:rPr>
        <w:t>予以解聘，并向社会公告</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（一）</w:t>
      </w:r>
      <w:r>
        <w:rPr>
          <w:rFonts w:hint="eastAsia" w:ascii="仿宋_GB2312" w:hAnsi="仿宋_GB2312" w:eastAsia="仿宋_GB2312" w:cs="仿宋_GB2312"/>
          <w:color w:val="auto"/>
          <w:sz w:val="32"/>
          <w:szCs w:val="32"/>
          <w:lang w:eastAsia="zh-CN"/>
        </w:rPr>
        <w:t>违反本办法第十一条规定的；</w:t>
      </w:r>
    </w:p>
    <w:p>
      <w:pPr>
        <w:pStyle w:val="8"/>
        <w:spacing w:line="600" w:lineRule="atLeast"/>
        <w:ind w:firstLine="54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受到刑事处罚、</w:t>
      </w:r>
      <w:r>
        <w:rPr>
          <w:rFonts w:hint="eastAsia" w:ascii="仿宋_GB2312" w:hAnsi="仿宋_GB2312" w:eastAsia="仿宋_GB2312" w:cs="仿宋_GB2312"/>
          <w:color w:val="auto"/>
          <w:sz w:val="32"/>
          <w:szCs w:val="32"/>
          <w:lang w:eastAsia="zh-CN"/>
        </w:rPr>
        <w:t>行政处分、</w:t>
      </w:r>
      <w:r>
        <w:rPr>
          <w:rFonts w:hint="eastAsia" w:ascii="仿宋_GB2312" w:hAnsi="仿宋_GB2312" w:eastAsia="仿宋_GB2312" w:cs="仿宋_GB2312"/>
          <w:color w:val="auto"/>
          <w:sz w:val="32"/>
          <w:szCs w:val="32"/>
        </w:rPr>
        <w:t>党纪处分，或者违反治安管理法律法规受到行政处罚且情形较为严重的；</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）无正当理由</w:t>
      </w:r>
      <w:r>
        <w:rPr>
          <w:rFonts w:hint="eastAsia" w:ascii="仿宋_GB2312" w:hAnsi="仿宋_GB2312" w:eastAsia="仿宋_GB2312" w:cs="仿宋_GB2312"/>
          <w:color w:val="auto"/>
          <w:sz w:val="32"/>
          <w:szCs w:val="32"/>
          <w:lang w:val="en-US" w:eastAsia="zh-CN"/>
        </w:rPr>
        <w:t>2次</w:t>
      </w:r>
      <w:r>
        <w:rPr>
          <w:rFonts w:hint="eastAsia" w:ascii="仿宋_GB2312" w:hAnsi="仿宋_GB2312" w:eastAsia="仿宋_GB2312" w:cs="仿宋_GB2312"/>
          <w:color w:val="auto"/>
          <w:sz w:val="32"/>
          <w:szCs w:val="32"/>
        </w:rPr>
        <w:t>不参加行政执法监督活动,不履行行政执法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工作职责和义务的;</w:t>
      </w:r>
    </w:p>
    <w:p>
      <w:pPr>
        <w:pStyle w:val="8"/>
        <w:spacing w:line="600" w:lineRule="atLeast"/>
        <w:ind w:firstLine="54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因工作调整、健康状况</w:t>
      </w:r>
      <w:r>
        <w:rPr>
          <w:rFonts w:hint="eastAsia" w:ascii="仿宋_GB2312" w:hAnsi="仿宋_GB2312" w:eastAsia="仿宋_GB2312" w:cs="仿宋_GB2312"/>
          <w:color w:val="auto"/>
          <w:sz w:val="32"/>
          <w:szCs w:val="32"/>
          <w:lang w:eastAsia="zh-CN"/>
        </w:rPr>
        <w:t>、移居外地</w:t>
      </w:r>
      <w:r>
        <w:rPr>
          <w:rFonts w:hint="eastAsia" w:ascii="仿宋_GB2312" w:hAnsi="仿宋_GB2312" w:eastAsia="仿宋_GB2312" w:cs="仿宋_GB2312"/>
          <w:color w:val="auto"/>
          <w:sz w:val="32"/>
          <w:szCs w:val="32"/>
        </w:rPr>
        <w:t>等原因不宜继续担任行政执法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）主动提出不再担任行政执法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）其他原因不宜继续担任行政执法</w:t>
      </w:r>
      <w:r>
        <w:rPr>
          <w:rFonts w:hint="eastAsia" w:ascii="仿宋_GB2312" w:hAnsi="仿宋_GB2312" w:eastAsia="仿宋_GB2312" w:cs="仿宋_GB2312"/>
          <w:color w:val="auto"/>
          <w:sz w:val="32"/>
          <w:szCs w:val="32"/>
          <w:lang w:eastAsia="zh-CN"/>
        </w:rPr>
        <w:t>社会监督员</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lang w:eastAsia="zh-CN"/>
        </w:rPr>
        <w:t>第十八条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Cs/>
          <w:color w:val="auto"/>
          <w:sz w:val="32"/>
          <w:szCs w:val="32"/>
          <w:highlight w:val="none"/>
          <w:lang w:eastAsia="zh-CN"/>
        </w:rPr>
        <w:t>各</w:t>
      </w:r>
      <w:r>
        <w:rPr>
          <w:rFonts w:hint="eastAsia" w:ascii="仿宋_GB2312" w:hAnsi="仿宋_GB2312" w:eastAsia="仿宋_GB2312" w:cs="仿宋_GB2312"/>
          <w:bCs/>
          <w:color w:val="auto"/>
          <w:sz w:val="32"/>
          <w:szCs w:val="32"/>
          <w:highlight w:val="none"/>
        </w:rPr>
        <w:t>镇人民政府、街道办事处</w:t>
      </w:r>
      <w:r>
        <w:rPr>
          <w:rFonts w:hint="eastAsia" w:ascii="仿宋_GB2312" w:hAnsi="仿宋_GB2312" w:eastAsia="仿宋_GB2312" w:cs="仿宋_GB2312"/>
          <w:bCs/>
          <w:color w:val="auto"/>
          <w:sz w:val="32"/>
          <w:szCs w:val="32"/>
          <w:highlight w:val="none"/>
          <w:lang w:eastAsia="zh-CN"/>
        </w:rPr>
        <w:t>及</w:t>
      </w:r>
      <w:r>
        <w:rPr>
          <w:rFonts w:hint="eastAsia" w:ascii="仿宋_GB2312" w:hAnsi="仿宋_GB2312" w:eastAsia="仿宋_GB2312" w:cs="仿宋_GB2312"/>
          <w:color w:val="auto"/>
          <w:sz w:val="32"/>
          <w:szCs w:val="32"/>
        </w:rPr>
        <w:t>市级行政执法部门</w:t>
      </w:r>
      <w:r>
        <w:rPr>
          <w:rFonts w:hint="eastAsia" w:ascii="仿宋_GB2312" w:hAnsi="仿宋_GB2312" w:eastAsia="仿宋_GB2312" w:cs="仿宋_GB2312"/>
          <w:color w:val="auto"/>
          <w:sz w:val="32"/>
          <w:szCs w:val="32"/>
          <w:lang w:eastAsia="zh-CN"/>
        </w:rPr>
        <w:t>参照本办法制定符合行政执法监督需要的具体实施办法，建立健全行政执法社会监督员工作机制。</w:t>
      </w:r>
      <w:bookmarkStart w:id="12" w:name="tiao_15"/>
      <w:bookmarkEnd w:id="12"/>
    </w:p>
    <w:p>
      <w:pPr>
        <w:pStyle w:val="8"/>
        <w:spacing w:line="600" w:lineRule="atLeast"/>
        <w:ind w:firstLine="643" w:firstLineChars="200"/>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b/>
          <w:bCs/>
          <w:color w:val="auto"/>
          <w:sz w:val="32"/>
          <w:szCs w:val="32"/>
        </w:rPr>
        <w:t>第十</w:t>
      </w:r>
      <w:r>
        <w:rPr>
          <w:rStyle w:val="7"/>
          <w:rFonts w:hint="eastAsia" w:ascii="仿宋_GB2312" w:hAnsi="仿宋_GB2312" w:eastAsia="仿宋_GB2312" w:cs="仿宋_GB2312"/>
          <w:b/>
          <w:bCs/>
          <w:color w:val="auto"/>
          <w:sz w:val="32"/>
          <w:szCs w:val="32"/>
          <w:lang w:eastAsia="zh-CN"/>
        </w:rPr>
        <w:t>九</w:t>
      </w:r>
      <w:r>
        <w:rPr>
          <w:rStyle w:val="7"/>
          <w:rFonts w:hint="eastAsia" w:ascii="仿宋_GB2312" w:hAnsi="仿宋_GB2312" w:eastAsia="仿宋_GB2312" w:cs="仿宋_GB2312"/>
          <w:b/>
          <w:bCs/>
          <w:color w:val="auto"/>
          <w:sz w:val="32"/>
          <w:szCs w:val="32"/>
        </w:rPr>
        <w:t>条　</w:t>
      </w:r>
      <w:r>
        <w:rPr>
          <w:rFonts w:hint="eastAsia" w:ascii="仿宋_GB2312" w:hAnsi="仿宋_GB2312" w:eastAsia="仿宋_GB2312" w:cs="仿宋_GB2312"/>
          <w:color w:val="auto"/>
          <w:sz w:val="32"/>
          <w:szCs w:val="32"/>
        </w:rPr>
        <w:t xml:space="preserve">本办法自印发之日起施行。 </w:t>
      </w:r>
    </w:p>
    <w:p>
      <w:pPr>
        <w:widowControl/>
        <w:jc w:val="center"/>
        <w:rPr>
          <w:rFonts w:hint="eastAsia" w:ascii="仿宋_GB2312" w:hAnsi="仿宋_GB2312" w:eastAsia="仿宋_GB2312" w:cs="仿宋_GB2312"/>
          <w:color w:val="auto"/>
          <w:kern w:val="0"/>
          <w:sz w:val="32"/>
          <w:szCs w:val="32"/>
          <w:lang/>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85A41B"/>
    <w:multiLevelType w:val="singleLevel"/>
    <w:tmpl w:val="6285A41B"/>
    <w:lvl w:ilvl="0" w:tentative="0">
      <w:start w:val="4"/>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6043"/>
    <w:rsid w:val="001D42D1"/>
    <w:rsid w:val="00F80906"/>
    <w:rsid w:val="00FF661D"/>
    <w:rsid w:val="018C60CE"/>
    <w:rsid w:val="01B66075"/>
    <w:rsid w:val="057519C4"/>
    <w:rsid w:val="05A72789"/>
    <w:rsid w:val="05E401A3"/>
    <w:rsid w:val="0640371A"/>
    <w:rsid w:val="06FE80F4"/>
    <w:rsid w:val="07EF2A6D"/>
    <w:rsid w:val="08E4126C"/>
    <w:rsid w:val="094516D4"/>
    <w:rsid w:val="09CD58E4"/>
    <w:rsid w:val="0AE551AB"/>
    <w:rsid w:val="0DD81E55"/>
    <w:rsid w:val="0E772B5B"/>
    <w:rsid w:val="0EE669D4"/>
    <w:rsid w:val="11ED4133"/>
    <w:rsid w:val="11F16821"/>
    <w:rsid w:val="135C2118"/>
    <w:rsid w:val="137410D1"/>
    <w:rsid w:val="13A335FA"/>
    <w:rsid w:val="13DF2D1B"/>
    <w:rsid w:val="144C01EF"/>
    <w:rsid w:val="161137DD"/>
    <w:rsid w:val="175D5F38"/>
    <w:rsid w:val="17793DF4"/>
    <w:rsid w:val="18D077CD"/>
    <w:rsid w:val="1BD95AAB"/>
    <w:rsid w:val="1E6622C8"/>
    <w:rsid w:val="1EEB7058"/>
    <w:rsid w:val="1EEFDAF7"/>
    <w:rsid w:val="1F7B09D1"/>
    <w:rsid w:val="1FCC27F2"/>
    <w:rsid w:val="23A3459B"/>
    <w:rsid w:val="2449739B"/>
    <w:rsid w:val="27052AB7"/>
    <w:rsid w:val="27F388DD"/>
    <w:rsid w:val="28406B8C"/>
    <w:rsid w:val="2CBE10C1"/>
    <w:rsid w:val="316F44F5"/>
    <w:rsid w:val="31EFF242"/>
    <w:rsid w:val="33805D5E"/>
    <w:rsid w:val="3384063E"/>
    <w:rsid w:val="33BA5393"/>
    <w:rsid w:val="35D7FC40"/>
    <w:rsid w:val="36326CB6"/>
    <w:rsid w:val="370129DF"/>
    <w:rsid w:val="375FC995"/>
    <w:rsid w:val="379CCA3A"/>
    <w:rsid w:val="37FFCF7E"/>
    <w:rsid w:val="3A2A5E67"/>
    <w:rsid w:val="3AD16F24"/>
    <w:rsid w:val="3B6F9425"/>
    <w:rsid w:val="3C1812EB"/>
    <w:rsid w:val="3C4E2FB0"/>
    <w:rsid w:val="3C5401AC"/>
    <w:rsid w:val="3C7F808E"/>
    <w:rsid w:val="3D254898"/>
    <w:rsid w:val="3DDDD5EE"/>
    <w:rsid w:val="3E156EC3"/>
    <w:rsid w:val="3EAB0813"/>
    <w:rsid w:val="3EB95DDE"/>
    <w:rsid w:val="3EC73B7F"/>
    <w:rsid w:val="3FAFB249"/>
    <w:rsid w:val="3FEFF07E"/>
    <w:rsid w:val="425715C7"/>
    <w:rsid w:val="43582151"/>
    <w:rsid w:val="45836053"/>
    <w:rsid w:val="476FF729"/>
    <w:rsid w:val="48B64310"/>
    <w:rsid w:val="4928313B"/>
    <w:rsid w:val="4BA52220"/>
    <w:rsid w:val="4C691962"/>
    <w:rsid w:val="4C8929F0"/>
    <w:rsid w:val="4D734423"/>
    <w:rsid w:val="4D9F469C"/>
    <w:rsid w:val="4E0338BF"/>
    <w:rsid w:val="4EA37B66"/>
    <w:rsid w:val="4F470294"/>
    <w:rsid w:val="4FE4B6B9"/>
    <w:rsid w:val="4FEF261A"/>
    <w:rsid w:val="4FFEE0CB"/>
    <w:rsid w:val="504861A6"/>
    <w:rsid w:val="5352821D"/>
    <w:rsid w:val="558D2E97"/>
    <w:rsid w:val="55A3227B"/>
    <w:rsid w:val="56FB29BD"/>
    <w:rsid w:val="577E5A16"/>
    <w:rsid w:val="583B342C"/>
    <w:rsid w:val="5966181A"/>
    <w:rsid w:val="59FB1B15"/>
    <w:rsid w:val="5A111C1B"/>
    <w:rsid w:val="5A860FB2"/>
    <w:rsid w:val="5ABFD13C"/>
    <w:rsid w:val="5BAD9892"/>
    <w:rsid w:val="5BEF854A"/>
    <w:rsid w:val="5CDF57E4"/>
    <w:rsid w:val="5D65510A"/>
    <w:rsid w:val="5D7FED11"/>
    <w:rsid w:val="5DD76A5E"/>
    <w:rsid w:val="5DFFCAB6"/>
    <w:rsid w:val="5E6E5E5A"/>
    <w:rsid w:val="5EF77911"/>
    <w:rsid w:val="5FDC8F74"/>
    <w:rsid w:val="5FF32F68"/>
    <w:rsid w:val="61734C9C"/>
    <w:rsid w:val="61A44F1A"/>
    <w:rsid w:val="64992B9B"/>
    <w:rsid w:val="65703151"/>
    <w:rsid w:val="65BE865B"/>
    <w:rsid w:val="65D260C2"/>
    <w:rsid w:val="678C3F30"/>
    <w:rsid w:val="6B09268E"/>
    <w:rsid w:val="6C6431BC"/>
    <w:rsid w:val="6CAFE940"/>
    <w:rsid w:val="6D5E3EEB"/>
    <w:rsid w:val="6DAFEDB7"/>
    <w:rsid w:val="6DFA92D7"/>
    <w:rsid w:val="6F116E9C"/>
    <w:rsid w:val="6F6FA35D"/>
    <w:rsid w:val="6F73B056"/>
    <w:rsid w:val="6FE7C2E3"/>
    <w:rsid w:val="6FFF9FFA"/>
    <w:rsid w:val="6FFFA39E"/>
    <w:rsid w:val="70F942ED"/>
    <w:rsid w:val="71DD026C"/>
    <w:rsid w:val="71FB2BD3"/>
    <w:rsid w:val="721126DC"/>
    <w:rsid w:val="732A4B36"/>
    <w:rsid w:val="7382083A"/>
    <w:rsid w:val="73BDD081"/>
    <w:rsid w:val="743D2FD8"/>
    <w:rsid w:val="759C3788"/>
    <w:rsid w:val="75D8BDCD"/>
    <w:rsid w:val="75FFB340"/>
    <w:rsid w:val="76262E4A"/>
    <w:rsid w:val="776B44A7"/>
    <w:rsid w:val="77BD6F44"/>
    <w:rsid w:val="77D7D2CD"/>
    <w:rsid w:val="77FB7036"/>
    <w:rsid w:val="78181955"/>
    <w:rsid w:val="79D452E6"/>
    <w:rsid w:val="79FF8B52"/>
    <w:rsid w:val="7AB476B5"/>
    <w:rsid w:val="7CA00114"/>
    <w:rsid w:val="7CA35866"/>
    <w:rsid w:val="7CAF504A"/>
    <w:rsid w:val="7CB53C53"/>
    <w:rsid w:val="7CEF8DFB"/>
    <w:rsid w:val="7D0F8554"/>
    <w:rsid w:val="7D8965A8"/>
    <w:rsid w:val="7D9D0969"/>
    <w:rsid w:val="7E2202B8"/>
    <w:rsid w:val="7E6E16B6"/>
    <w:rsid w:val="7E89302A"/>
    <w:rsid w:val="7F3F3207"/>
    <w:rsid w:val="7F619C8C"/>
    <w:rsid w:val="7F72D01F"/>
    <w:rsid w:val="7F8BFC5D"/>
    <w:rsid w:val="7F9E70F5"/>
    <w:rsid w:val="7FA7FDA2"/>
    <w:rsid w:val="7FD7D2E3"/>
    <w:rsid w:val="7FDB4E29"/>
    <w:rsid w:val="7FDE77BB"/>
    <w:rsid w:val="7FED8195"/>
    <w:rsid w:val="7FEFF877"/>
    <w:rsid w:val="865F37A4"/>
    <w:rsid w:val="9FFFBBBD"/>
    <w:rsid w:val="ADBA7282"/>
    <w:rsid w:val="AE15C7D7"/>
    <w:rsid w:val="AFA1E74F"/>
    <w:rsid w:val="B77F45A0"/>
    <w:rsid w:val="B7FF4EB2"/>
    <w:rsid w:val="BBFF9853"/>
    <w:rsid w:val="BDD72E41"/>
    <w:rsid w:val="BEBFDAB8"/>
    <w:rsid w:val="BFBED6CF"/>
    <w:rsid w:val="BFC50099"/>
    <w:rsid w:val="BFFCFDEE"/>
    <w:rsid w:val="C7DC98A8"/>
    <w:rsid w:val="CFFBDA8B"/>
    <w:rsid w:val="D73D7691"/>
    <w:rsid w:val="D7D63496"/>
    <w:rsid w:val="DA5D27CF"/>
    <w:rsid w:val="DED72E21"/>
    <w:rsid w:val="DEFA7766"/>
    <w:rsid w:val="DEFF77CF"/>
    <w:rsid w:val="DF3F0FE5"/>
    <w:rsid w:val="DF7F91A4"/>
    <w:rsid w:val="DF8E14D0"/>
    <w:rsid w:val="DFD75E8D"/>
    <w:rsid w:val="DFDD8C1A"/>
    <w:rsid w:val="DFE3AECB"/>
    <w:rsid w:val="DFEF6B55"/>
    <w:rsid w:val="E5AF9ED2"/>
    <w:rsid w:val="EAD7444B"/>
    <w:rsid w:val="ED9B86AE"/>
    <w:rsid w:val="EFA3E462"/>
    <w:rsid w:val="EFB5FD53"/>
    <w:rsid w:val="EFDFEFCD"/>
    <w:rsid w:val="EFFFA21C"/>
    <w:rsid w:val="F0F971D5"/>
    <w:rsid w:val="F1F2DFB9"/>
    <w:rsid w:val="F47D5826"/>
    <w:rsid w:val="F5DE83E5"/>
    <w:rsid w:val="F6F968D8"/>
    <w:rsid w:val="F76FDE0A"/>
    <w:rsid w:val="F7A7F86A"/>
    <w:rsid w:val="F7DEA9B8"/>
    <w:rsid w:val="F7F66D65"/>
    <w:rsid w:val="F7F7AB67"/>
    <w:rsid w:val="F7FF4C3D"/>
    <w:rsid w:val="F9BD84F3"/>
    <w:rsid w:val="FAFCD450"/>
    <w:rsid w:val="FB559942"/>
    <w:rsid w:val="FBAFA65A"/>
    <w:rsid w:val="FBB73D60"/>
    <w:rsid w:val="FBFF9114"/>
    <w:rsid w:val="FC77CCF1"/>
    <w:rsid w:val="FCE56F2A"/>
    <w:rsid w:val="FD774F63"/>
    <w:rsid w:val="FD7D43F7"/>
    <w:rsid w:val="FD7F5399"/>
    <w:rsid w:val="FDBEF65D"/>
    <w:rsid w:val="FDBFB5A3"/>
    <w:rsid w:val="FDFFACD4"/>
    <w:rsid w:val="FE9F234D"/>
    <w:rsid w:val="FEE72C08"/>
    <w:rsid w:val="FF1E584F"/>
    <w:rsid w:val="FF3FD655"/>
    <w:rsid w:val="FF6D4171"/>
    <w:rsid w:val="FF6F7F39"/>
    <w:rsid w:val="FF7751EE"/>
    <w:rsid w:val="FFB71633"/>
    <w:rsid w:val="FFDC4B15"/>
    <w:rsid w:val="FFEE0EFE"/>
    <w:rsid w:val="FFFB2FB7"/>
    <w:rsid w:val="FFFE79BC"/>
    <w:rsid w:val="FFFF3E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6">
    <w:name w:val="a"/>
    <w:basedOn w:val="5"/>
    <w:qFormat/>
    <w:uiPriority w:val="0"/>
    <w:rPr>
      <w:color w:val="218FC4"/>
    </w:rPr>
  </w:style>
  <w:style w:type="character" w:customStyle="1" w:styleId="7">
    <w:name w:val="navtiao"/>
    <w:basedOn w:val="5"/>
    <w:qFormat/>
    <w:uiPriority w:val="0"/>
    <w:rPr>
      <w:b/>
      <w:bCs/>
    </w:rPr>
  </w:style>
  <w:style w:type="paragraph" w:customStyle="1" w:styleId="8">
    <w:name w:val="TiaoYinV2"/>
    <w:basedOn w:val="1"/>
    <w:qFormat/>
    <w:uiPriority w:val="0"/>
    <w:rPr>
      <w:color w:val="218FC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_Tr y.</cp:lastModifiedBy>
  <cp:lastPrinted>2022-09-21T02:49:21Z</cp:lastPrinted>
  <dcterms:modified xsi:type="dcterms:W3CDTF">2022-09-23T07:35:41Z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477BC808A11A4059BDC0E775504CC3BB</vt:lpwstr>
  </property>
</Properties>
</file>