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资格审查基本情况材料清单</w:t>
      </w:r>
    </w:p>
    <w:p>
      <w:pPr>
        <w:spacing w:line="520" w:lineRule="exact"/>
        <w:jc w:val="center"/>
        <w:rPr>
          <w:rFonts w:ascii="仿宋" w:hAnsi="仿宋" w:eastAsia="仿宋" w:cs="方正小标宋_GBK"/>
          <w:kern w:val="0"/>
          <w:sz w:val="36"/>
          <w:szCs w:val="36"/>
        </w:rPr>
      </w:pPr>
    </w:p>
    <w:p>
      <w:pPr>
        <w:numPr>
          <w:ilvl w:val="0"/>
          <w:numId w:val="1"/>
        </w:numPr>
        <w:spacing w:line="520" w:lineRule="exact"/>
        <w:ind w:firstLine="64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个人《公开选调荆州市教育科学研究院教研员基本信息登记表》；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本人身份证；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在编人员编制卡；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起始学历、本科学历学位证、研究生学历学位证；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定期注册的教师资格证书和现任职称聘任证书；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近五年年度考核表；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工作经历证明；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政府或部门表彰证书；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公开课、示范课、研讨课等教研成果证书；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课题成果证书或学术交流等相关支撑材料；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专著与论文（提供杂志封面、封底、目录和正文）；</w:t>
      </w:r>
    </w:p>
    <w:p>
      <w:r>
        <w:rPr>
          <w:rFonts w:hint="eastAsia" w:ascii="仿宋" w:hAnsi="仿宋" w:eastAsia="仿宋" w:cs="仿宋_GB2312"/>
          <w:sz w:val="32"/>
          <w:szCs w:val="32"/>
        </w:rPr>
        <w:t>以上材料按清单标号和顺序以PDF格式报送。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435646"/>
    <w:multiLevelType w:val="singleLevel"/>
    <w:tmpl w:val="45435646"/>
    <w:lvl w:ilvl="0" w:tentative="0">
      <w:start w:val="1"/>
      <w:numFmt w:val="decimal"/>
      <w:suff w:val="nothing"/>
      <w:lvlText w:val="%1、"/>
      <w:lvlJc w:val="left"/>
      <w:rPr>
        <w:rFonts w:ascii="仿宋_GB2312" w:hAnsi="仿宋_GB2312" w:eastAsia="仿宋_GB2312" w:cs="仿宋_GB231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MTI4MDhkNmNlN2E0Zjk2ZjQzNDU2NzM2NDQyNGYifQ=="/>
  </w:docVars>
  <w:rsids>
    <w:rsidRoot w:val="1AE1411F"/>
    <w:rsid w:val="1AE1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2022-09-16T04:07:00Z</dcterms:created>
  <dc:creator>子雅潇潇</dc:creator>
  <cp:lastModifiedBy>子雅潇潇</cp:lastModifiedBy>
  <dcterms:modified xsi:type="dcterms:W3CDTF">2022-09-16T04:08:02Z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A4E2D3FB94D64044B8C47908DAB5AB45</vt:lpwstr>
  </property>
</Properties>
</file>