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Times New Roman" w:hAnsi="Times New Roman" w:eastAsia="方正小标宋_GBK" w:cs="Times New Roman"/>
          <w:kern w:val="0"/>
          <w:sz w:val="36"/>
          <w:szCs w:val="32"/>
        </w:rPr>
      </w:pPr>
      <w:r>
        <w:rPr>
          <w:rFonts w:ascii="Times New Roman" w:hAnsi="Times New Roman" w:eastAsia="方正小标宋_GBK" w:cs="Times New Roman"/>
          <w:bCs/>
          <w:color w:val="000000"/>
          <w:kern w:val="0"/>
          <w:sz w:val="44"/>
          <w:szCs w:val="44"/>
        </w:rPr>
        <w:t>防疫承诺书</w:t>
      </w:r>
    </w:p>
    <w:p>
      <w:pPr>
        <w:widowControl/>
        <w:ind w:firstLine="3314" w:firstLineChars="1381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</w:pPr>
    </w:p>
    <w:p>
      <w:pPr>
        <w:widowControl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为顺利参加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报名和面试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，同时保障个人和集体的安全，我郑重承诺如下：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1.本人14天内未有境外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旅居史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、境内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中高风险地区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旅居史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2.本人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14天内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未有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新冠肺炎确诊病例、无症状感染者接触史或轨迹交叉史；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.本人14天内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本土社会面传播疫情所在县（市、区）旅居史；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本人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7天内未有与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正在接受居家隔离医学观察和居家健康监测人员共同生活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的经历；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.本人无发热、咳嗽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流涕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咽痛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症状；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.本人保证听从现场工作人员安排，配合做好疫情防控相关工作，全程佩戴口罩；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如有隐瞒，本人自愿承担相关责任、接受相应处理。</w:t>
      </w:r>
    </w:p>
    <w:p>
      <w:pPr>
        <w:widowControl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ind w:right="960"/>
        <w:jc w:val="center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承诺人签字：                </w:t>
      </w:r>
    </w:p>
    <w:p>
      <w:pPr>
        <w:widowControl/>
        <w:wordWrap w:val="0"/>
        <w:ind w:right="240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pStyle w:val="13"/>
        <w:spacing w:line="500" w:lineRule="exact"/>
        <w:ind w:firstLine="5920" w:firstLineChars="18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  日</w:t>
      </w:r>
    </w:p>
    <w:p>
      <w:pP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134" w:right="1247" w:bottom="1134" w:left="124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2390BB9"/>
    <w:rsid w:val="00024C3B"/>
    <w:rsid w:val="00033E77"/>
    <w:rsid w:val="000661A2"/>
    <w:rsid w:val="00067975"/>
    <w:rsid w:val="000A05B4"/>
    <w:rsid w:val="000C39F8"/>
    <w:rsid w:val="000D5668"/>
    <w:rsid w:val="000F5F13"/>
    <w:rsid w:val="00113093"/>
    <w:rsid w:val="00122848"/>
    <w:rsid w:val="00130C56"/>
    <w:rsid w:val="00146360"/>
    <w:rsid w:val="00161A84"/>
    <w:rsid w:val="00173E24"/>
    <w:rsid w:val="00185817"/>
    <w:rsid w:val="001B0C72"/>
    <w:rsid w:val="001C34C8"/>
    <w:rsid w:val="002B5F17"/>
    <w:rsid w:val="002E183B"/>
    <w:rsid w:val="0030724B"/>
    <w:rsid w:val="003335C6"/>
    <w:rsid w:val="00343F06"/>
    <w:rsid w:val="00360EAD"/>
    <w:rsid w:val="003B2A20"/>
    <w:rsid w:val="00426CEC"/>
    <w:rsid w:val="00463747"/>
    <w:rsid w:val="004763AB"/>
    <w:rsid w:val="004F6223"/>
    <w:rsid w:val="00504B03"/>
    <w:rsid w:val="00536070"/>
    <w:rsid w:val="005457C5"/>
    <w:rsid w:val="005A6013"/>
    <w:rsid w:val="005D4521"/>
    <w:rsid w:val="00601119"/>
    <w:rsid w:val="00632BA2"/>
    <w:rsid w:val="006B024A"/>
    <w:rsid w:val="006D5F38"/>
    <w:rsid w:val="0073219F"/>
    <w:rsid w:val="00754988"/>
    <w:rsid w:val="00760E86"/>
    <w:rsid w:val="007A7728"/>
    <w:rsid w:val="007E26C5"/>
    <w:rsid w:val="007F31CB"/>
    <w:rsid w:val="00830D34"/>
    <w:rsid w:val="008540AE"/>
    <w:rsid w:val="00857953"/>
    <w:rsid w:val="008E6179"/>
    <w:rsid w:val="008E6AC7"/>
    <w:rsid w:val="008F2CC0"/>
    <w:rsid w:val="00902594"/>
    <w:rsid w:val="00906E1B"/>
    <w:rsid w:val="00933A69"/>
    <w:rsid w:val="00937E67"/>
    <w:rsid w:val="0094155C"/>
    <w:rsid w:val="00984B18"/>
    <w:rsid w:val="009952EB"/>
    <w:rsid w:val="009C5741"/>
    <w:rsid w:val="009D4CE4"/>
    <w:rsid w:val="009E20B4"/>
    <w:rsid w:val="00A66CA4"/>
    <w:rsid w:val="00A75D14"/>
    <w:rsid w:val="00A912FE"/>
    <w:rsid w:val="00A9527B"/>
    <w:rsid w:val="00AA5392"/>
    <w:rsid w:val="00AE2C9C"/>
    <w:rsid w:val="00AF74DF"/>
    <w:rsid w:val="00B11545"/>
    <w:rsid w:val="00B1335F"/>
    <w:rsid w:val="00B40CEC"/>
    <w:rsid w:val="00BD66B9"/>
    <w:rsid w:val="00BD676C"/>
    <w:rsid w:val="00BD7AE9"/>
    <w:rsid w:val="00C56F85"/>
    <w:rsid w:val="00C7339E"/>
    <w:rsid w:val="00C90480"/>
    <w:rsid w:val="00CB678D"/>
    <w:rsid w:val="00CB6D25"/>
    <w:rsid w:val="00CD3662"/>
    <w:rsid w:val="00D01250"/>
    <w:rsid w:val="00D05806"/>
    <w:rsid w:val="00D42AFA"/>
    <w:rsid w:val="00D65AB1"/>
    <w:rsid w:val="00D75991"/>
    <w:rsid w:val="00DA34C2"/>
    <w:rsid w:val="00DA51F0"/>
    <w:rsid w:val="00E559B1"/>
    <w:rsid w:val="00E74513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65B84"/>
    <w:rsid w:val="00F74318"/>
    <w:rsid w:val="00FC06AE"/>
    <w:rsid w:val="00FC5667"/>
    <w:rsid w:val="00FD2278"/>
    <w:rsid w:val="00FF5BAE"/>
    <w:rsid w:val="013E4094"/>
    <w:rsid w:val="030D0ABC"/>
    <w:rsid w:val="036A6A72"/>
    <w:rsid w:val="03CC3BC6"/>
    <w:rsid w:val="05276EAD"/>
    <w:rsid w:val="0534734B"/>
    <w:rsid w:val="05437E01"/>
    <w:rsid w:val="05D6059F"/>
    <w:rsid w:val="05E87D43"/>
    <w:rsid w:val="060D2F08"/>
    <w:rsid w:val="060E0B32"/>
    <w:rsid w:val="0645006B"/>
    <w:rsid w:val="08216C4D"/>
    <w:rsid w:val="08BC6332"/>
    <w:rsid w:val="091863AF"/>
    <w:rsid w:val="09B3457A"/>
    <w:rsid w:val="09D25A83"/>
    <w:rsid w:val="0A4D1F43"/>
    <w:rsid w:val="0B42157F"/>
    <w:rsid w:val="0B586B2A"/>
    <w:rsid w:val="0C3066FA"/>
    <w:rsid w:val="0C4E4EB0"/>
    <w:rsid w:val="0CAB514D"/>
    <w:rsid w:val="0CD90EBE"/>
    <w:rsid w:val="0D530EEB"/>
    <w:rsid w:val="0D890083"/>
    <w:rsid w:val="0DF472C5"/>
    <w:rsid w:val="0E76697F"/>
    <w:rsid w:val="0EEE4BA5"/>
    <w:rsid w:val="0F5B155E"/>
    <w:rsid w:val="0F6B5C3A"/>
    <w:rsid w:val="0F957307"/>
    <w:rsid w:val="11020B83"/>
    <w:rsid w:val="114826A6"/>
    <w:rsid w:val="11564B45"/>
    <w:rsid w:val="11616571"/>
    <w:rsid w:val="131C6EE3"/>
    <w:rsid w:val="136A5B00"/>
    <w:rsid w:val="13740552"/>
    <w:rsid w:val="139060D1"/>
    <w:rsid w:val="142925C2"/>
    <w:rsid w:val="1512088B"/>
    <w:rsid w:val="16574FDE"/>
    <w:rsid w:val="18612376"/>
    <w:rsid w:val="1B384576"/>
    <w:rsid w:val="1C1062E6"/>
    <w:rsid w:val="1C763106"/>
    <w:rsid w:val="1C8777CD"/>
    <w:rsid w:val="1D956084"/>
    <w:rsid w:val="1DC8182B"/>
    <w:rsid w:val="1E1D64D7"/>
    <w:rsid w:val="1EB62437"/>
    <w:rsid w:val="209B384A"/>
    <w:rsid w:val="216900C9"/>
    <w:rsid w:val="217C3256"/>
    <w:rsid w:val="21FB59C0"/>
    <w:rsid w:val="22390BB9"/>
    <w:rsid w:val="240E5D68"/>
    <w:rsid w:val="2507052F"/>
    <w:rsid w:val="254E31B4"/>
    <w:rsid w:val="25585E49"/>
    <w:rsid w:val="263E374B"/>
    <w:rsid w:val="26EF7189"/>
    <w:rsid w:val="27C533AE"/>
    <w:rsid w:val="28C83FEB"/>
    <w:rsid w:val="2A41181F"/>
    <w:rsid w:val="2AE478C9"/>
    <w:rsid w:val="2AFC1916"/>
    <w:rsid w:val="2C0302F6"/>
    <w:rsid w:val="2C0D451F"/>
    <w:rsid w:val="2C5F2F47"/>
    <w:rsid w:val="2C96702B"/>
    <w:rsid w:val="2D3A017E"/>
    <w:rsid w:val="2D495834"/>
    <w:rsid w:val="2D6F27ED"/>
    <w:rsid w:val="2D943C14"/>
    <w:rsid w:val="2D963A40"/>
    <w:rsid w:val="2FBF62AF"/>
    <w:rsid w:val="302D0284"/>
    <w:rsid w:val="30F31BDE"/>
    <w:rsid w:val="31341F88"/>
    <w:rsid w:val="330760A4"/>
    <w:rsid w:val="339C3BB2"/>
    <w:rsid w:val="33B1308E"/>
    <w:rsid w:val="33E93408"/>
    <w:rsid w:val="341A5AB5"/>
    <w:rsid w:val="3508104A"/>
    <w:rsid w:val="359A7097"/>
    <w:rsid w:val="35A62ABB"/>
    <w:rsid w:val="35CC76F2"/>
    <w:rsid w:val="360C0E9C"/>
    <w:rsid w:val="363D11AA"/>
    <w:rsid w:val="36420EFB"/>
    <w:rsid w:val="36A16D7D"/>
    <w:rsid w:val="370548E0"/>
    <w:rsid w:val="38C9317D"/>
    <w:rsid w:val="398D7684"/>
    <w:rsid w:val="3AE53467"/>
    <w:rsid w:val="3BF75455"/>
    <w:rsid w:val="3BFD3C5C"/>
    <w:rsid w:val="3CC9072E"/>
    <w:rsid w:val="3D386E86"/>
    <w:rsid w:val="3F6F15EE"/>
    <w:rsid w:val="408426AE"/>
    <w:rsid w:val="40A0461E"/>
    <w:rsid w:val="42C752C9"/>
    <w:rsid w:val="4315528D"/>
    <w:rsid w:val="431F304E"/>
    <w:rsid w:val="438B62CF"/>
    <w:rsid w:val="43BD5071"/>
    <w:rsid w:val="44EA4697"/>
    <w:rsid w:val="45BA57A2"/>
    <w:rsid w:val="467852A8"/>
    <w:rsid w:val="46804431"/>
    <w:rsid w:val="4738619D"/>
    <w:rsid w:val="475B5F90"/>
    <w:rsid w:val="478A3A86"/>
    <w:rsid w:val="48160EFE"/>
    <w:rsid w:val="48C7079E"/>
    <w:rsid w:val="49E26C15"/>
    <w:rsid w:val="4A2A2357"/>
    <w:rsid w:val="4A5A2C2A"/>
    <w:rsid w:val="4A724EA2"/>
    <w:rsid w:val="4A745ECE"/>
    <w:rsid w:val="4ABA2EB8"/>
    <w:rsid w:val="4AEB472B"/>
    <w:rsid w:val="4B4D4DB5"/>
    <w:rsid w:val="4B9B4D60"/>
    <w:rsid w:val="4BCF15FA"/>
    <w:rsid w:val="4CBE6595"/>
    <w:rsid w:val="4D611E00"/>
    <w:rsid w:val="4D9910E8"/>
    <w:rsid w:val="4D9C3323"/>
    <w:rsid w:val="4DA57DFB"/>
    <w:rsid w:val="4E184D29"/>
    <w:rsid w:val="4E85093D"/>
    <w:rsid w:val="4F496D71"/>
    <w:rsid w:val="51C40D46"/>
    <w:rsid w:val="521A4D49"/>
    <w:rsid w:val="52D1294E"/>
    <w:rsid w:val="53D1121C"/>
    <w:rsid w:val="541D6833"/>
    <w:rsid w:val="54925766"/>
    <w:rsid w:val="55020637"/>
    <w:rsid w:val="55044062"/>
    <w:rsid w:val="55281EFF"/>
    <w:rsid w:val="55BF7966"/>
    <w:rsid w:val="56990AA1"/>
    <w:rsid w:val="57B7555F"/>
    <w:rsid w:val="59CB0BAA"/>
    <w:rsid w:val="5A842DBF"/>
    <w:rsid w:val="5B025C07"/>
    <w:rsid w:val="5B2229BC"/>
    <w:rsid w:val="5B4956BE"/>
    <w:rsid w:val="5BDC101E"/>
    <w:rsid w:val="5C096886"/>
    <w:rsid w:val="5C212E33"/>
    <w:rsid w:val="5C3272B4"/>
    <w:rsid w:val="5C3E480A"/>
    <w:rsid w:val="5C4F0374"/>
    <w:rsid w:val="5C807479"/>
    <w:rsid w:val="5CB20F6E"/>
    <w:rsid w:val="5CBB60C7"/>
    <w:rsid w:val="5D3029C6"/>
    <w:rsid w:val="5DBB124D"/>
    <w:rsid w:val="5E521446"/>
    <w:rsid w:val="5E807305"/>
    <w:rsid w:val="5E8A7BAB"/>
    <w:rsid w:val="5F765AD6"/>
    <w:rsid w:val="603868D4"/>
    <w:rsid w:val="60634532"/>
    <w:rsid w:val="610E6C08"/>
    <w:rsid w:val="620770E9"/>
    <w:rsid w:val="62C5148E"/>
    <w:rsid w:val="63EC4D05"/>
    <w:rsid w:val="64531C8C"/>
    <w:rsid w:val="64835832"/>
    <w:rsid w:val="64C2541E"/>
    <w:rsid w:val="64F94CDA"/>
    <w:rsid w:val="662D2FB4"/>
    <w:rsid w:val="663D4580"/>
    <w:rsid w:val="66C77A7B"/>
    <w:rsid w:val="66DC7D74"/>
    <w:rsid w:val="671E53E3"/>
    <w:rsid w:val="67A41577"/>
    <w:rsid w:val="69953D1A"/>
    <w:rsid w:val="69E50308"/>
    <w:rsid w:val="6ACD0E1F"/>
    <w:rsid w:val="6AE667B4"/>
    <w:rsid w:val="6B4B7AD7"/>
    <w:rsid w:val="6B7628FA"/>
    <w:rsid w:val="6CE01038"/>
    <w:rsid w:val="6D916224"/>
    <w:rsid w:val="6E161680"/>
    <w:rsid w:val="6E570C43"/>
    <w:rsid w:val="6EF70C4B"/>
    <w:rsid w:val="717C6C4F"/>
    <w:rsid w:val="72091329"/>
    <w:rsid w:val="73FE2D4B"/>
    <w:rsid w:val="750D4C64"/>
    <w:rsid w:val="75D510A0"/>
    <w:rsid w:val="760E4D59"/>
    <w:rsid w:val="770E2CF6"/>
    <w:rsid w:val="77DB41D7"/>
    <w:rsid w:val="7855502C"/>
    <w:rsid w:val="787700DA"/>
    <w:rsid w:val="79451429"/>
    <w:rsid w:val="79DE388A"/>
    <w:rsid w:val="79E57D55"/>
    <w:rsid w:val="79F6661E"/>
    <w:rsid w:val="7A3F7A28"/>
    <w:rsid w:val="7B1405A1"/>
    <w:rsid w:val="7C441295"/>
    <w:rsid w:val="7E427985"/>
    <w:rsid w:val="7E7C1621"/>
    <w:rsid w:val="7F49698C"/>
    <w:rsid w:val="7F931D97"/>
    <w:rsid w:val="7F95481C"/>
    <w:rsid w:val="7F9E0C0B"/>
    <w:rsid w:val="7FBE0A20"/>
    <w:rsid w:val="7F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563C1" w:themeColor="hyperlink"/>
      <w:u w:val="single"/>
    </w:rPr>
  </w:style>
  <w:style w:type="character" w:styleId="12">
    <w:name w:val="HTML Code"/>
    <w:basedOn w:val="7"/>
    <w:qFormat/>
    <w:uiPriority w:val="0"/>
    <w:rPr>
      <w:rFonts w:ascii="Courier New" w:hAnsi="Courier New"/>
      <w:sz w:val="2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06D6FD-1BD7-46EF-93AB-F71AE9043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410</Words>
  <Characters>2337</Characters>
  <Lines>19</Lines>
  <Paragraphs>5</Paragraphs>
  <TotalTime>172</TotalTime>
  <ScaleCrop>false</ScaleCrop>
  <LinksUpToDate>false</LinksUpToDate>
  <CharactersWithSpaces>2742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2020-08-17T07:50:00Z</dcterms:created>
  <dc:creator>Administrator</dc:creator>
  <cp:lastModifiedBy>Administrator</cp:lastModifiedBy>
  <cp:lastPrinted>2020-12-21T08:18:00Z</cp:lastPrinted>
  <dcterms:modified xsi:type="dcterms:W3CDTF">2022-09-08T02:12:27Z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