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eastAsia="zh-CN"/>
        </w:rPr>
        <w:t>潮南区纪委监委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招聘专职看护人员报名表</w:t>
      </w:r>
    </w:p>
    <w:tbl>
      <w:tblPr>
        <w:tblStyle w:val="5"/>
        <w:tblW w:w="9177" w:type="dxa"/>
        <w:tblInd w:w="-2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118"/>
        <w:gridCol w:w="69"/>
        <w:gridCol w:w="1164"/>
        <w:gridCol w:w="1233"/>
        <w:gridCol w:w="729"/>
        <w:gridCol w:w="1215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118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215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118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1215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婚姻状况</w:t>
            </w:r>
          </w:p>
        </w:tc>
        <w:tc>
          <w:tcPr>
            <w:tcW w:w="1118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工作时间</w:t>
            </w: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从业资格</w:t>
            </w:r>
          </w:p>
        </w:tc>
        <w:tc>
          <w:tcPr>
            <w:tcW w:w="1215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身体状况</w:t>
            </w:r>
          </w:p>
        </w:tc>
        <w:tc>
          <w:tcPr>
            <w:tcW w:w="1118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学历学位</w:t>
            </w:r>
          </w:p>
        </w:tc>
        <w:tc>
          <w:tcPr>
            <w:tcW w:w="317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08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户口所在地</w:t>
            </w:r>
          </w:p>
        </w:tc>
        <w:tc>
          <w:tcPr>
            <w:tcW w:w="208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208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08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566" w:type="dxa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主要</w:t>
            </w:r>
          </w:p>
          <w:p>
            <w:pPr>
              <w:spacing w:beforeLines="0" w:afterLines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</w:t>
            </w:r>
          </w:p>
          <w:p>
            <w:pPr>
              <w:spacing w:beforeLines="0" w:afterLines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及工作</w:t>
            </w:r>
          </w:p>
          <w:p>
            <w:pPr>
              <w:spacing w:beforeLines="0" w:afterLines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经历</w:t>
            </w:r>
          </w:p>
        </w:tc>
        <w:tc>
          <w:tcPr>
            <w:tcW w:w="7611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Merge w:val="restart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家庭主</w:t>
            </w:r>
          </w:p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要成员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称谓</w:t>
            </w:r>
          </w:p>
        </w:tc>
        <w:tc>
          <w:tcPr>
            <w:tcW w:w="1164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402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Merge w:val="continue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Merge w:val="continue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Merge w:val="continue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Merge w:val="continue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66" w:type="dxa"/>
            <w:vMerge w:val="continue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9177" w:type="dxa"/>
            <w:gridSpan w:val="8"/>
            <w:vAlign w:val="center"/>
          </w:tcPr>
          <w:p>
            <w:pPr>
              <w:spacing w:line="220" w:lineRule="atLeast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spacing w:line="220" w:lineRule="atLeas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20" w:lineRule="atLeas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签名：</w:t>
            </w:r>
          </w:p>
          <w:p>
            <w:pPr>
              <w:spacing w:line="220" w:lineRule="atLeas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66" w:type="dxa"/>
            <w:vAlign w:val="center"/>
          </w:tcPr>
          <w:p>
            <w:pPr>
              <w:spacing w:beforeLines="50" w:afterLines="5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审核意见</w:t>
            </w:r>
          </w:p>
        </w:tc>
        <w:tc>
          <w:tcPr>
            <w:tcW w:w="7611" w:type="dxa"/>
            <w:gridSpan w:val="7"/>
            <w:vAlign w:val="center"/>
          </w:tcPr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审核人签名：（审核单位盖章）                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6" w:line="100" w:lineRule="exact"/>
        <w:jc w:val="lef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17" w:right="1531" w:bottom="1134" w:left="1531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2764F"/>
    <w:rsid w:val="01045AFC"/>
    <w:rsid w:val="02670376"/>
    <w:rsid w:val="03D55F8B"/>
    <w:rsid w:val="0852452E"/>
    <w:rsid w:val="0AFB3DA4"/>
    <w:rsid w:val="0CBC4161"/>
    <w:rsid w:val="113E0668"/>
    <w:rsid w:val="1756247C"/>
    <w:rsid w:val="17AC5FBA"/>
    <w:rsid w:val="194F7923"/>
    <w:rsid w:val="1E2D7832"/>
    <w:rsid w:val="222C5C81"/>
    <w:rsid w:val="24001FCA"/>
    <w:rsid w:val="2733728C"/>
    <w:rsid w:val="28E0253D"/>
    <w:rsid w:val="2C450F02"/>
    <w:rsid w:val="2E24371D"/>
    <w:rsid w:val="329F0A81"/>
    <w:rsid w:val="33FA16B8"/>
    <w:rsid w:val="37737A5E"/>
    <w:rsid w:val="400D1045"/>
    <w:rsid w:val="419D5A12"/>
    <w:rsid w:val="4583268A"/>
    <w:rsid w:val="462D3AC9"/>
    <w:rsid w:val="4B0D4335"/>
    <w:rsid w:val="4DB66785"/>
    <w:rsid w:val="505F7EDD"/>
    <w:rsid w:val="57661F7B"/>
    <w:rsid w:val="5A007BC8"/>
    <w:rsid w:val="64484FDB"/>
    <w:rsid w:val="69C14891"/>
    <w:rsid w:val="7330723C"/>
    <w:rsid w:val="7712764F"/>
    <w:rsid w:val="7A223A77"/>
    <w:rsid w:val="7C642464"/>
    <w:rsid w:val="7E995778"/>
    <w:rsid w:val="7FF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widowControl w:val="0"/>
      <w:spacing w:line="460" w:lineRule="exact"/>
      <w:ind w:firstLine="680" w:firstLineChars="200"/>
      <w:jc w:val="both"/>
    </w:pPr>
    <w:rPr>
      <w:rFonts w:ascii="仿宋_GB2312" w:hAnsi="Times New Roman" w:eastAsia="仿宋_GB2312"/>
      <w:color w:val="auto"/>
      <w:kern w:val="2"/>
      <w:sz w:val="32"/>
      <w:lang w:eastAsia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方正标题"/>
    <w:basedOn w:val="1"/>
    <w:qFormat/>
    <w:uiPriority w:val="0"/>
    <w:pPr>
      <w:spacing w:line="700" w:lineRule="exact"/>
    </w:pPr>
    <w:rPr>
      <w:rFonts w:eastAsia="方正小标宋_GBK" w:asciiTheme="minorAscii" w:hAnsiTheme="minorAscii"/>
      <w:sz w:val="44"/>
    </w:rPr>
  </w:style>
  <w:style w:type="paragraph" w:customStyle="1" w:styleId="8">
    <w:name w:val="方正楷体居中_GBK"/>
    <w:basedOn w:val="1"/>
    <w:qFormat/>
    <w:uiPriority w:val="0"/>
    <w:pPr>
      <w:spacing w:line="600" w:lineRule="exact"/>
      <w:jc w:val="center"/>
    </w:pPr>
    <w:rPr>
      <w:rFonts w:eastAsia="方正楷体_GBK" w:asciiTheme="minorAscii" w:hAnsiTheme="minorAscii"/>
      <w:sz w:val="32"/>
    </w:rPr>
  </w:style>
  <w:style w:type="paragraph" w:customStyle="1" w:styleId="9">
    <w:name w:val="方正楷体正文_GBK"/>
    <w:basedOn w:val="8"/>
    <w:qFormat/>
    <w:uiPriority w:val="0"/>
    <w:pPr>
      <w:ind w:firstLine="880" w:firstLineChars="200"/>
      <w:jc w:val="both"/>
    </w:pPr>
  </w:style>
  <w:style w:type="paragraph" w:customStyle="1" w:styleId="10">
    <w:name w:val="方正仿宋正文_GBK"/>
    <w:basedOn w:val="9"/>
    <w:qFormat/>
    <w:uiPriority w:val="0"/>
    <w:rPr>
      <w:rFonts w:eastAsia="方正仿宋_GBK"/>
    </w:rPr>
  </w:style>
  <w:style w:type="paragraph" w:customStyle="1" w:styleId="11">
    <w:name w:val="方正黑体正文_GBK"/>
    <w:basedOn w:val="9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2022-08-16T01:29:00Z</dcterms:created>
  <dc:creator>Admin</dc:creator>
  <cp:lastModifiedBy>Administrator</cp:lastModifiedBy>
  <cp:lastPrinted>2022-09-09T10:16:00Z</cp:lastPrinted>
  <dcterms:modified xsi:type="dcterms:W3CDTF">2022-09-09T12:52:58Z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