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rPr>
          <w:rFonts w:ascii="微软雅黑" w:hAnsi="微软雅黑" w:eastAsia="微软雅黑" w:cs="宋体"/>
          <w:color w:val="3C3C3C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</w:rPr>
        <w:t>玉溪市红塔区妇幼保健院202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</w:rPr>
        <w:t>年招聘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  <w:lang w:eastAsia="zh-CN"/>
        </w:rPr>
        <w:t>合同制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</w:rPr>
        <w:t>编外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  <w:lang w:eastAsia="zh-CN"/>
        </w:rPr>
        <w:t>职工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28"/>
          <w:szCs w:val="28"/>
        </w:rPr>
        <w:t>报名表</w:t>
      </w:r>
    </w:p>
    <w:bookmarkEnd w:id="0"/>
    <w:tbl>
      <w:tblPr>
        <w:tblStyle w:val="2"/>
        <w:tblpPr w:leftFromText="180" w:rightFromText="180" w:vertAnchor="text" w:horzAnchor="page" w:tblpXSpec="center" w:tblpY="623"/>
        <w:tblOverlap w:val="never"/>
        <w:tblW w:w="100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618"/>
        <w:gridCol w:w="720"/>
        <w:gridCol w:w="482"/>
        <w:gridCol w:w="461"/>
        <w:gridCol w:w="395"/>
        <w:gridCol w:w="961"/>
        <w:gridCol w:w="429"/>
        <w:gridCol w:w="1009"/>
        <w:gridCol w:w="269"/>
        <w:gridCol w:w="459"/>
        <w:gridCol w:w="1188"/>
        <w:gridCol w:w="15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是否取得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0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资格证名称</w:t>
            </w:r>
          </w:p>
        </w:tc>
        <w:tc>
          <w:tcPr>
            <w:tcW w:w="17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教育经历（中专、高中开始）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学校及专业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学习形式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7" w:hRule="atLeast"/>
          <w:jc w:val="center"/>
        </w:trPr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实习（工作）经历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所在科室及工作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  <w:jc w:val="center"/>
        </w:trPr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获得证书及奖惩情况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个人承诺事项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本人承诺所填写内容及提交资料真实有效，无隐瞒真实情况、弄虚作假行为，否则愿意取消考核及聘用资格。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年  月 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sz w:val="28"/>
          <w:szCs w:val="28"/>
        </w:rPr>
      </w:pPr>
    </w:p>
    <w:p/>
    <w:sectPr>
      <w:pgSz w:w="11906" w:h="16838"/>
      <w:pgMar w:top="10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3661"/>
    <w:rsid w:val="11F12176"/>
    <w:rsid w:val="5F9E3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2022-09-06T06:42:00Z</dcterms:created>
  <dc:creator>Administrator</dc:creator>
  <cp:lastModifiedBy>Administrator</cp:lastModifiedBy>
  <dcterms:modified xsi:type="dcterms:W3CDTF">2022-09-06T06:46:26Z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