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_GBK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环南街道办事处公开招聘社区民情管理员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报名表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简体"/>
          <w:sz w:val="44"/>
          <w:szCs w:val="44"/>
        </w:rPr>
      </w:pP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50"/>
        <w:gridCol w:w="1380"/>
        <w:gridCol w:w="211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毕业学校及专业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continue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手机号码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4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从高中开始填起，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例：2000年9月-2003年7月 就读于XX高中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4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街道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right="1128"/>
              <w:jc w:val="right"/>
              <w:rPr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20" w:lineRule="exact"/>
              <w:ind w:right="940" w:firstLine="280" w:firstLineChars="100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right="560"/>
        <w:rPr>
          <w:rFonts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lZDI0MTkyZjk2OWRjZjQxOWZjYWM0YzFjYzI5ZDMifQ=="/>
  </w:docVars>
  <w:rsids>
    <w:rsidRoot w:val="00D661EB"/>
    <w:rsid w:val="00443E48"/>
    <w:rsid w:val="006A6FBB"/>
    <w:rsid w:val="0076010C"/>
    <w:rsid w:val="00790531"/>
    <w:rsid w:val="00977E24"/>
    <w:rsid w:val="00C676E4"/>
    <w:rsid w:val="00CC475D"/>
    <w:rsid w:val="00D661EB"/>
    <w:rsid w:val="00E4729F"/>
    <w:rsid w:val="2D4A30B7"/>
    <w:rsid w:val="67B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120</Words>
  <Characters>128</Characters>
  <Lines>11</Lines>
  <Paragraphs>3</Paragraphs>
  <TotalTime>33</TotalTime>
  <ScaleCrop>false</ScaleCrop>
  <LinksUpToDate>false</LinksUpToDate>
  <CharactersWithSpaces>140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2022-09-06T09:33:00Z</dcterms:created>
  <dc:creator>PC</dc:creator>
  <cp:lastModifiedBy>童巧凤</cp:lastModifiedBy>
  <dcterms:modified xsi:type="dcterms:W3CDTF">2022-09-07T01:03:28Z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2052-11.1.0.12313</vt:lpwstr>
  </property>
  <property fmtid="{D5CDD505-2E9C-101B-9397-08002B2CF9AE}" pid="5" name="ICV">
    <vt:lpwstr>0607DD2E9E074A0590CAEADD80C9276C</vt:lpwstr>
  </property>
</Properties>
</file>