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永嘉县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总工会公开招录社会化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职业化工会工作者报名登记表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03"/>
        <w:gridCol w:w="1139"/>
        <w:gridCol w:w="1105"/>
        <w:gridCol w:w="969"/>
        <w:gridCol w:w="165"/>
        <w:gridCol w:w="810"/>
        <w:gridCol w:w="46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貌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作时间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婚否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历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毕业院校及专业</w:t>
            </w:r>
          </w:p>
        </w:tc>
        <w:tc>
          <w:tcPr>
            <w:tcW w:w="4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现工作单位及职务</w:t>
            </w:r>
          </w:p>
        </w:tc>
        <w:tc>
          <w:tcPr>
            <w:tcW w:w="33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 话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3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固定电话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家庭住址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家庭成员及主要社会关系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永嘉</w:t>
            </w:r>
            <w:r>
              <w:rPr>
                <w:rFonts w:hint="eastAsia" w:ascii="宋体" w:hAnsi="宋体"/>
                <w:color w:val="auto"/>
                <w:sz w:val="24"/>
              </w:rPr>
              <w:t>县总工会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资格审查结果</w:t>
            </w:r>
            <w:bookmarkStart w:id="0" w:name="_GoBack"/>
            <w:bookmarkEnd w:id="0"/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复审意见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</w:t>
      </w:r>
      <w:r>
        <w:rPr>
          <w:rFonts w:hint="eastAsia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t>报考人员需真实、详细填写登记表内容。家庭成员及主要社会关系填写对象主要有配偶、子女、父母，具体内容为年龄、政治面貌、工作单位及职务、去世的注明。</w:t>
      </w:r>
      <w:r>
        <w:rPr>
          <w:rFonts w:hint="eastAsia" w:ascii="宋体" w:hAnsi="宋体"/>
          <w:b/>
          <w:color w:val="auto"/>
          <w:sz w:val="24"/>
        </w:rPr>
        <w:t>A4纸打印，一式一份。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zkxYzI5MzA2ZWIxODU0MmYzOGJjMzZjNTlmZGYifQ=="/>
  </w:docVars>
  <w:rsids>
    <w:rsidRoot w:val="0B91560C"/>
    <w:rsid w:val="0B91560C"/>
    <w:rsid w:val="6249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99"/>
    <w:pPr>
      <w:ind w:firstLine="420" w:firstLineChars="100"/>
    </w:pPr>
  </w:style>
  <w:style w:type="paragraph" w:customStyle="1" w:styleId="3">
    <w:name w:val="BodyText"/>
    <w:basedOn w:val="1"/>
    <w:qFormat/>
    <w:uiPriority w:val="99"/>
    <w:pPr>
      <w:widowControl/>
      <w:spacing w:after="120" w:line="580" w:lineRule="exact"/>
      <w:ind w:firstLine="200" w:firstLineChars="200"/>
      <w:textAlignment w:val="baseline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227</Characters>
  <Lines>0</Lines>
  <Paragraphs>0</Paragraphs>
  <TotalTime>0</TotalTime>
  <ScaleCrop>false</ScaleCrop>
  <LinksUpToDate>false</LinksUpToDate>
  <CharactersWithSpaces>364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2022-09-05T07:47:00Z</dcterms:created>
  <dc:creator>Administrator</dc:creator>
  <cp:lastModifiedBy>Administrator</cp:lastModifiedBy>
  <dcterms:modified xsi:type="dcterms:W3CDTF">2022-09-05T07:49:02Z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B6F74FC26DB3483B854B71D6FF0D30D3</vt:lpwstr>
  </property>
</Properties>
</file>