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" w:lineRule="exact"/>
        <w:jc w:val="left"/>
        <w:rPr>
          <w:rFonts w:hint="eastAsia" w:eastAsia="宋体"/>
          <w:lang w:val="en-US" w:eastAsia="zh-CN"/>
        </w:rPr>
      </w:pPr>
    </w:p>
    <w:tbl>
      <w:tblPr>
        <w:tblStyle w:val="6"/>
        <w:tblpPr w:leftFromText="180" w:rightFromText="180" w:vertAnchor="text" w:horzAnchor="page" w:tblpX="948" w:tblpY="234"/>
        <w:tblOverlap w:val="never"/>
        <w:tblW w:w="144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6" w:lineRule="auto"/>
              <w:ind w:left="3498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 xml:space="preserve"> 第 七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人 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神科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2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4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2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神医学、临床医学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24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10"/>
                <w:position w:val="5"/>
                <w:sz w:val="17"/>
                <w:szCs w:val="17"/>
              </w:rPr>
              <w:t>精神科医师规培证者，年龄可放宽至30周岁；3.</w:t>
            </w:r>
          </w:p>
          <w:p>
            <w:pPr>
              <w:spacing w:line="232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1"/>
                <w:sz w:val="17"/>
                <w:szCs w:val="17"/>
              </w:rPr>
              <w:t>取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得医师资格证、精神科中级及以上职称者，年龄</w:t>
            </w:r>
          </w:p>
          <w:p>
            <w:pPr>
              <w:spacing w:before="9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199" w:right="130" w:hanging="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神康复科、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儿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童康复科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3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 (康复方向)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信息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网络空间安全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jc w:val="left"/>
              <w:rPr>
                <w:rFonts w:ascii="黑体" w:hAnsi="黑体" w:eastAsia="黑体" w:cs="黑体"/>
                <w:spacing w:val="-4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</w:t>
            </w:r>
          </w:p>
          <w:p>
            <w:pPr>
              <w:spacing w:line="231" w:lineRule="auto"/>
              <w:ind w:firstLine="162" w:firstLine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0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心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理咨询科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8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应用心理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神科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2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4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31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 (或已完成规培) 者，年龄可放宽至30周</w:t>
            </w:r>
          </w:p>
          <w:p>
            <w:pPr>
              <w:spacing w:before="9" w:line="224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岁 ；3.取得医师资格证、中级及以上职称者，年龄</w:t>
            </w:r>
          </w:p>
          <w:p>
            <w:pPr>
              <w:spacing w:before="19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学影像学 (放射方向)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31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 (或已完成规培) 者，年龄可放宽至30周</w:t>
            </w:r>
          </w:p>
          <w:p>
            <w:pPr>
              <w:spacing w:before="11" w:line="224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岁 ；3.取得医师资格证、中级及以上职称者，年龄</w:t>
            </w:r>
          </w:p>
          <w:p>
            <w:pPr>
              <w:spacing w:before="16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康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复科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康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复治疗学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</w:tbl>
    <w:p>
      <w:pPr>
        <w:jc w:val="left"/>
        <w:sectPr>
          <w:footerReference r:id="rId5" w:type="default"/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  <w:bookmarkStart w:id="0" w:name="_GoBack"/>
      <w:bookmarkEnd w:id="0"/>
    </w:p>
    <w:p>
      <w:pPr>
        <w:jc w:val="left"/>
        <w:rPr>
          <w:rFonts w:ascii="Arial"/>
          <w:sz w:val="21"/>
        </w:rPr>
      </w:pPr>
    </w:p>
    <w:sectPr>
      <w:pgSz w:w="16837" w:h="11905"/>
      <w:pgMar w:top="1011" w:right="1126" w:bottom="914" w:left="952" w:header="0" w:footer="624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9" w:lineRule="exact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2NzQ1NWM3NTA2NzU4MDQ0OGIwMmI1NmM2MjkwNmUifQ=="/>
  </w:docVars>
  <w:rsids>
    <w:rsidRoot w:val="00000000"/>
    <w:rsid w:val="00FA4DE0"/>
    <w:rsid w:val="01556EA9"/>
    <w:rsid w:val="039F618C"/>
    <w:rsid w:val="04FB3A97"/>
    <w:rsid w:val="0621003B"/>
    <w:rsid w:val="066407C0"/>
    <w:rsid w:val="06EE4206"/>
    <w:rsid w:val="071F6AB6"/>
    <w:rsid w:val="091B19AB"/>
    <w:rsid w:val="09271F51"/>
    <w:rsid w:val="09390360"/>
    <w:rsid w:val="097C5AF9"/>
    <w:rsid w:val="099B0C6A"/>
    <w:rsid w:val="0A210BC0"/>
    <w:rsid w:val="0A5D6CC9"/>
    <w:rsid w:val="0ACF0E24"/>
    <w:rsid w:val="0BEB03C6"/>
    <w:rsid w:val="0CAA6E21"/>
    <w:rsid w:val="0D761317"/>
    <w:rsid w:val="0E1477FC"/>
    <w:rsid w:val="0F184111"/>
    <w:rsid w:val="11C90472"/>
    <w:rsid w:val="139F2458"/>
    <w:rsid w:val="15BB2A37"/>
    <w:rsid w:val="177465DD"/>
    <w:rsid w:val="186F47E2"/>
    <w:rsid w:val="1A0860AE"/>
    <w:rsid w:val="1B3C51FC"/>
    <w:rsid w:val="1B594957"/>
    <w:rsid w:val="1B5F6343"/>
    <w:rsid w:val="1D7767C7"/>
    <w:rsid w:val="1DAE4711"/>
    <w:rsid w:val="1E1D00CD"/>
    <w:rsid w:val="21053224"/>
    <w:rsid w:val="21951534"/>
    <w:rsid w:val="23014862"/>
    <w:rsid w:val="255A41E9"/>
    <w:rsid w:val="27FF5E1C"/>
    <w:rsid w:val="29FE0E40"/>
    <w:rsid w:val="2BC16590"/>
    <w:rsid w:val="2C2F0ADD"/>
    <w:rsid w:val="2C521B11"/>
    <w:rsid w:val="2C8833FA"/>
    <w:rsid w:val="2F6B43E6"/>
    <w:rsid w:val="303C2E9C"/>
    <w:rsid w:val="31767194"/>
    <w:rsid w:val="33222C46"/>
    <w:rsid w:val="334F5B6D"/>
    <w:rsid w:val="3496075F"/>
    <w:rsid w:val="36345AF6"/>
    <w:rsid w:val="37C3031A"/>
    <w:rsid w:val="384F43B6"/>
    <w:rsid w:val="3AE306AE"/>
    <w:rsid w:val="3D18459C"/>
    <w:rsid w:val="3F087FF9"/>
    <w:rsid w:val="3F1546B5"/>
    <w:rsid w:val="427C658F"/>
    <w:rsid w:val="42A6360C"/>
    <w:rsid w:val="45C246D0"/>
    <w:rsid w:val="45C6674E"/>
    <w:rsid w:val="46264F08"/>
    <w:rsid w:val="46BE0235"/>
    <w:rsid w:val="47733947"/>
    <w:rsid w:val="4A702458"/>
    <w:rsid w:val="4B4B1FAE"/>
    <w:rsid w:val="4B7B3736"/>
    <w:rsid w:val="4C313070"/>
    <w:rsid w:val="4DA42B78"/>
    <w:rsid w:val="4E1A1135"/>
    <w:rsid w:val="4E8174E0"/>
    <w:rsid w:val="4F5E335A"/>
    <w:rsid w:val="510C573E"/>
    <w:rsid w:val="518B63B0"/>
    <w:rsid w:val="55EB7079"/>
    <w:rsid w:val="585D3491"/>
    <w:rsid w:val="589870FB"/>
    <w:rsid w:val="59395553"/>
    <w:rsid w:val="598F748A"/>
    <w:rsid w:val="59913403"/>
    <w:rsid w:val="5A366DA3"/>
    <w:rsid w:val="5AA30356"/>
    <w:rsid w:val="5C9547D1"/>
    <w:rsid w:val="5DC07199"/>
    <w:rsid w:val="5E146E1D"/>
    <w:rsid w:val="5E3A4F20"/>
    <w:rsid w:val="5E3B6567"/>
    <w:rsid w:val="60F012AD"/>
    <w:rsid w:val="61A56726"/>
    <w:rsid w:val="63EC2A07"/>
    <w:rsid w:val="644B14C0"/>
    <w:rsid w:val="663579E8"/>
    <w:rsid w:val="67564748"/>
    <w:rsid w:val="67DF187D"/>
    <w:rsid w:val="68E41E04"/>
    <w:rsid w:val="69837593"/>
    <w:rsid w:val="6A355633"/>
    <w:rsid w:val="6A9B35C4"/>
    <w:rsid w:val="6AA951B1"/>
    <w:rsid w:val="6B215011"/>
    <w:rsid w:val="6B581A00"/>
    <w:rsid w:val="6B7F0160"/>
    <w:rsid w:val="6C8F0906"/>
    <w:rsid w:val="6D694F55"/>
    <w:rsid w:val="6DD42164"/>
    <w:rsid w:val="6DF24782"/>
    <w:rsid w:val="6E684063"/>
    <w:rsid w:val="6F7D6FD7"/>
    <w:rsid w:val="72392AB0"/>
    <w:rsid w:val="72954D95"/>
    <w:rsid w:val="72F7187F"/>
    <w:rsid w:val="730834FD"/>
    <w:rsid w:val="74AD2611"/>
    <w:rsid w:val="763D29B3"/>
    <w:rsid w:val="76F36118"/>
    <w:rsid w:val="77BC364F"/>
    <w:rsid w:val="77D575CC"/>
    <w:rsid w:val="77E32530"/>
    <w:rsid w:val="79723939"/>
    <w:rsid w:val="7A301431"/>
    <w:rsid w:val="7A64772B"/>
    <w:rsid w:val="7B8F7AD4"/>
    <w:rsid w:val="7BD03D7A"/>
    <w:rsid w:val="7D3461CD"/>
    <w:rsid w:val="7DBF0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10640</Words>
  <Characters>12309</Characters>
  <TotalTime>33</TotalTime>
  <ScaleCrop>false</ScaleCrop>
  <LinksUpToDate>false</LinksUpToDate>
  <CharactersWithSpaces>12886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2022-07-22T15:09:00Z</dcterms:created>
  <dc:creator>hp</dc:creator>
  <cp:lastModifiedBy>乐途</cp:lastModifiedBy>
  <cp:lastPrinted>2022-08-09T02:22:00Z</cp:lastPrinted>
  <dcterms:modified xsi:type="dcterms:W3CDTF">2022-08-17T09:45:21Z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2022-07-22T15:37:11Z</vt:filetime>
  </property>
  <property fmtid="{D5CDD505-2E9C-101B-9397-08002B2CF9AE}" pid="4" name="KSOProductBuildVer">
    <vt:lpwstr>2052-11.1.0.12302</vt:lpwstr>
  </property>
  <property fmtid="{D5CDD505-2E9C-101B-9397-08002B2CF9AE}" pid="5" name="ICV">
    <vt:lpwstr>89527369A63B4327AA0D02F67126BDF9</vt:lpwstr>
  </property>
</Properties>
</file>