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E3" w:rsidRDefault="00E413E3" w:rsidP="00E413E3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1382"/>
        <w:gridCol w:w="5768"/>
        <w:gridCol w:w="2076"/>
      </w:tblGrid>
      <w:tr w:rsidR="00E413E3" w:rsidTr="00190DF8">
        <w:trPr>
          <w:trHeight w:val="137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3E3" w:rsidRDefault="00E413E3" w:rsidP="00190DF8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东辽县新时代文明实践中心（所）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  <w:t>公益性岗位配备计划表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东辽县新时代文明实践中心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白泉镇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渭津镇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建安镇新时代文明实践所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辽河源镇新时代文明实践所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安恕镇新时代文明实践所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安石镇新时代文明实践所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泉太镇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云顶镇新时代文明实践所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平岗镇新时代文明实践所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足民乡新时代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凌云乡新时代文明实践所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金州乡新时代文明实践所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413E3" w:rsidTr="00190DF8">
        <w:trPr>
          <w:trHeight w:val="73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甲山乡新时代文明实践所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E3" w:rsidRDefault="00E413E3" w:rsidP="00190DF8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315321" w:rsidRDefault="00315321">
      <w:bookmarkStart w:id="0" w:name="_GoBack"/>
      <w:bookmarkEnd w:id="0"/>
    </w:p>
    <w:sectPr w:rsidR="0031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43" w:rsidRDefault="000C6A43" w:rsidP="00E413E3">
      <w:r>
        <w:separator/>
      </w:r>
    </w:p>
  </w:endnote>
  <w:endnote w:type="continuationSeparator" w:id="0">
    <w:p w:rsidR="000C6A43" w:rsidRDefault="000C6A43" w:rsidP="00E4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43" w:rsidRDefault="000C6A43" w:rsidP="00E413E3">
      <w:r>
        <w:separator/>
      </w:r>
    </w:p>
  </w:footnote>
  <w:footnote w:type="continuationSeparator" w:id="0">
    <w:p w:rsidR="000C6A43" w:rsidRDefault="000C6A43" w:rsidP="00E4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B"/>
    <w:rsid w:val="000C6A43"/>
    <w:rsid w:val="00315321"/>
    <w:rsid w:val="009019EB"/>
    <w:rsid w:val="00E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3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2022-08-12T01:43:00Z</dcterms:created>
  <dcterms:modified xsi:type="dcterms:W3CDTF">2022-08-12T01:43:00Z</dcterms:modified>
</cp:coreProperties>
</file>