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516" w:tblpY="227"/>
        <w:tblOverlap w:val="never"/>
        <w:tblW w:w="9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59"/>
        <w:gridCol w:w="1159"/>
        <w:gridCol w:w="1641"/>
        <w:gridCol w:w="1492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同意选聘介绍信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7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户籍所在地意见</w:t>
            </w:r>
          </w:p>
        </w:tc>
        <w:tc>
          <w:tcPr>
            <w:tcW w:w="7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我村</w:t>
            </w:r>
            <w:r>
              <w:rPr>
                <w:rStyle w:val="5"/>
                <w:sz w:val="24"/>
                <w:szCs w:val="24"/>
                <w:highlight w:val="none"/>
                <w:lang w:val="en-US" w:eastAsia="zh-CN" w:bidi="ar"/>
              </w:rPr>
              <w:t xml:space="preserve">              (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t>同意/不同意）其参加边院镇大学生进村选聘。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t xml:space="preserve"> 负责人（签字）：                    所在单位（盖章）   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7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eastAsia" w:ascii="ˎ̥" w:hAnsi="ˎ̥" w:cs="宋体"/>
          <w:color w:val="auto"/>
          <w:kern w:val="0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default" w:ascii="ˎ̥" w:hAnsi="ˎ̥" w:cs="宋体"/>
          <w:color w:val="auto"/>
          <w:kern w:val="0"/>
          <w:sz w:val="18"/>
          <w:szCs w:val="18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8CB47A-A8BA-4550-A33F-D336F09B2AB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1057491-BF8C-4FFF-8242-621500CA70D9}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  <w:embedRegular r:id="rId3" w:fontKey="{F14D4A57-1E66-471F-B3BD-0E589C035A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OTczYWJjOTU5Y2FlZGNmNGYwYTg0NjViNGIzMGUifQ=="/>
  </w:docVars>
  <w:rsids>
    <w:rsidRoot w:val="143F3E00"/>
    <w:rsid w:val="143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2022-08-09T02:39:00Z</dcterms:created>
  <dc:creator>暗香盈袖</dc:creator>
  <cp:lastModifiedBy>暗香盈袖</cp:lastModifiedBy>
  <dcterms:modified xsi:type="dcterms:W3CDTF">2022-08-09T02:39:51Z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B84999BF6F7F4F1D811829641D7F0F17</vt:lpwstr>
  </property>
</Properties>
</file>