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spacing w:val="-20"/>
          <w:sz w:val="32"/>
          <w:szCs w:val="32"/>
        </w:rPr>
      </w:pPr>
      <w:r>
        <w:rPr>
          <w:rFonts w:hint="eastAsia" w:ascii="方正小标宋简体" w:eastAsia="方正小标宋简体"/>
          <w:bCs/>
          <w:spacing w:val="-20"/>
          <w:sz w:val="32"/>
          <w:szCs w:val="32"/>
        </w:rPr>
        <w:t>四川幼儿师范高等专科学校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spacing w:val="-20"/>
          <w:sz w:val="32"/>
          <w:szCs w:val="32"/>
        </w:rPr>
      </w:pPr>
      <w:r>
        <w:rPr>
          <w:rFonts w:hint="eastAsia" w:ascii="方正小标宋简体" w:eastAsia="方正小标宋简体"/>
          <w:bCs/>
          <w:spacing w:val="-20"/>
          <w:sz w:val="32"/>
          <w:szCs w:val="32"/>
          <w:lang w:val="en-US" w:eastAsia="zh-CN"/>
        </w:rPr>
        <w:t>招聘编制外科研助理岗位工作人员</w:t>
      </w:r>
      <w:r>
        <w:rPr>
          <w:rFonts w:hint="eastAsia" w:ascii="方正小标宋简体" w:eastAsia="方正小标宋简体"/>
          <w:bCs/>
          <w:spacing w:val="-20"/>
          <w:sz w:val="32"/>
          <w:szCs w:val="32"/>
        </w:rPr>
        <w:t>报名表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76"/>
        <w:gridCol w:w="952"/>
        <w:gridCol w:w="1732"/>
        <w:gridCol w:w="1071"/>
        <w:gridCol w:w="13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贯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 族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最高学历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所学</w:t>
            </w: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职称资质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毕业学校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应聘岗位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身份证号码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本人详细住址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高中以来学习、工作简历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特长、爱好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spacing w:val="-2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  <w:lang w:val="en-US" w:eastAsia="zh-CN"/>
              </w:rPr>
              <w:t>其他需要说明的情况</w:t>
            </w:r>
          </w:p>
        </w:tc>
        <w:tc>
          <w:tcPr>
            <w:tcW w:w="84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姚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jA5NThkMTViZWYwOTZkNjdlZGFmNDUxN2RjYzcifQ=="/>
  </w:docVars>
  <w:rsids>
    <w:rsidRoot w:val="00000000"/>
    <w:rsid w:val="3CFC5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Running</cp:lastModifiedBy>
  <dcterms:modified xsi:type="dcterms:W3CDTF">2022-07-18T13:46:42Z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36ECC586DC5C4D179B7F7D87F3020162</vt:lpwstr>
  </property>
</Properties>
</file>