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1D" w:rsidRDefault="00C1771D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bookmarkStart w:id="0" w:name="_GoBack"/>
      <w:bookmarkEnd w:id="0"/>
    </w:p>
    <w:p w:rsidR="00C1771D" w:rsidRDefault="00C1771D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/>
          <w:color w:val="000000"/>
          <w:sz w:val="32"/>
          <w:szCs w:val="32"/>
        </w:rPr>
        <w:t>20</w:t>
      </w:r>
      <w:r>
        <w:rPr>
          <w:rFonts w:ascii="方正小标宋简体" w:eastAsia="方正小标宋简体" w:hAnsi="宋体"/>
          <w:color w:val="000000"/>
          <w:sz w:val="32"/>
          <w:szCs w:val="32"/>
        </w:rPr>
        <w:t>2</w:t>
      </w:r>
      <w:r w:rsidR="00B41DE3">
        <w:rPr>
          <w:rFonts w:ascii="方正小标宋简体" w:eastAsia="方正小标宋简体" w:hAnsi="宋体" w:hint="eastAsia"/>
          <w:color w:val="000000"/>
          <w:sz w:val="32"/>
          <w:szCs w:val="32"/>
        </w:rPr>
        <w:t>2年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温岭市</w:t>
      </w:r>
      <w:r w:rsidR="00216BA0">
        <w:rPr>
          <w:rFonts w:ascii="方正小标宋简体" w:eastAsia="方正小标宋简体" w:hAnsi="宋体" w:hint="eastAsia"/>
          <w:color w:val="000000"/>
          <w:sz w:val="32"/>
          <w:szCs w:val="32"/>
        </w:rPr>
        <w:t>教育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事业单位公开招聘</w:t>
      </w:r>
    </w:p>
    <w:p w:rsidR="00C1771D" w:rsidRPr="00C66BDF" w:rsidRDefault="00C1771D" w:rsidP="00C66BDF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高</w:t>
      </w:r>
      <w:r w:rsidR="00E04531">
        <w:rPr>
          <w:rFonts w:ascii="方正小标宋简体" w:eastAsia="方正小标宋简体" w:hAnsi="宋体" w:hint="eastAsia"/>
          <w:color w:val="000000"/>
          <w:sz w:val="32"/>
          <w:szCs w:val="32"/>
        </w:rPr>
        <w:t>层次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人才报名表</w:t>
      </w:r>
    </w:p>
    <w:p w:rsidR="00C1771D" w:rsidRDefault="00C1771D" w:rsidP="00C66BDF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 </w:t>
      </w:r>
      <w:r>
        <w:rPr>
          <w:rFonts w:eastAsia="黑体"/>
          <w:bCs/>
          <w:sz w:val="24"/>
          <w:szCs w:val="30"/>
        </w:rPr>
        <w:t xml:space="preserve">  </w:t>
      </w:r>
      <w:r>
        <w:rPr>
          <w:rFonts w:eastAsia="黑体" w:hint="eastAsia"/>
          <w:bCs/>
          <w:sz w:val="24"/>
          <w:szCs w:val="30"/>
        </w:rPr>
        <w:t>招聘序号：</w:t>
      </w:r>
      <w:r>
        <w:rPr>
          <w:rFonts w:eastAsia="仿宋_GB2312"/>
          <w:bCs/>
          <w:sz w:val="24"/>
          <w:szCs w:val="30"/>
        </w:rPr>
        <w:t xml:space="preserve">               </w:t>
      </w:r>
      <w:r>
        <w:rPr>
          <w:rFonts w:eastAsia="黑体" w:hint="eastAsia"/>
          <w:bCs/>
          <w:sz w:val="24"/>
          <w:szCs w:val="30"/>
        </w:rPr>
        <w:t>招聘职位：</w:t>
      </w:r>
    </w:p>
    <w:tbl>
      <w:tblPr>
        <w:tblW w:w="9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19"/>
        <w:gridCol w:w="732"/>
        <w:gridCol w:w="1033"/>
        <w:gridCol w:w="851"/>
        <w:gridCol w:w="508"/>
        <w:gridCol w:w="626"/>
        <w:gridCol w:w="96"/>
        <w:gridCol w:w="736"/>
        <w:gridCol w:w="190"/>
        <w:gridCol w:w="1019"/>
        <w:gridCol w:w="816"/>
        <w:gridCol w:w="1648"/>
        <w:gridCol w:w="12"/>
      </w:tblGrid>
      <w:tr w:rsidR="00C1771D" w:rsidTr="00CB070D">
        <w:trPr>
          <w:cantSplit/>
          <w:trHeight w:val="680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2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ind w:firstLineChars="177" w:firstLine="372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B41DE3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C1771D" w:rsidTr="00CB070D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991" w:type="dxa"/>
            <w:gridSpan w:val="7"/>
            <w:tcBorders>
              <w:lef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C1771D" w:rsidRDefault="00C1771D" w:rsidP="00CB070D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664A4F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664A4F">
        <w:trPr>
          <w:gridAfter w:val="1"/>
          <w:wAfter w:w="12" w:type="dxa"/>
          <w:cantSplit/>
          <w:trHeight w:hRule="exact" w:val="759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3483" w:type="dxa"/>
            <w:gridSpan w:val="3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2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C1771D" w:rsidTr="00CB070D">
        <w:trPr>
          <w:cantSplit/>
          <w:trHeight w:hRule="exact" w:val="6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val="1452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55" w:type="dxa"/>
            <w:gridSpan w:val="11"/>
            <w:tcBorders>
              <w:top w:val="single" w:sz="4" w:space="0" w:color="auto"/>
            </w:tcBorders>
          </w:tcPr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（按起始时间、毕业学校、专业、学历及学位顺序，可一并注明期间担任的主要职务）</w:t>
            </w: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114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55" w:type="dxa"/>
            <w:gridSpan w:val="11"/>
          </w:tcPr>
          <w:p w:rsidR="00C1771D" w:rsidRDefault="00C1771D" w:rsidP="00CB070D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（按起始时间、工作单位、岗位、担任职务顺序）</w:t>
            </w: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398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55" w:type="dxa"/>
            <w:gridSpan w:val="11"/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321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55" w:type="dxa"/>
            <w:gridSpan w:val="11"/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068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55" w:type="dxa"/>
            <w:gridSpan w:val="11"/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722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55" w:type="dxa"/>
            <w:gridSpan w:val="11"/>
            <w:tcBorders>
              <w:bottom w:val="single" w:sz="12" w:space="0" w:color="auto"/>
            </w:tcBorders>
          </w:tcPr>
          <w:p w:rsidR="00C1771D" w:rsidRDefault="00C1771D" w:rsidP="00CB070D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C1771D" w:rsidRDefault="00C1771D" w:rsidP="00CB070D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C1771D" w:rsidRDefault="00C1771D" w:rsidP="00CB070D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C1771D" w:rsidRPr="00C66BDF" w:rsidRDefault="00C1771D" w:rsidP="00C66BDF">
      <w:pPr>
        <w:tabs>
          <w:tab w:val="left" w:pos="7080"/>
        </w:tabs>
        <w:spacing w:line="320" w:lineRule="exact"/>
      </w:pPr>
    </w:p>
    <w:sectPr w:rsidR="00C1771D" w:rsidRPr="00C66BDF" w:rsidSect="002D07D1">
      <w:headerReference w:type="default" r:id="rId6"/>
      <w:pgSz w:w="11906" w:h="16838"/>
      <w:pgMar w:top="1440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F9" w:rsidRDefault="00954DF9" w:rsidP="009B7C5D">
      <w:r>
        <w:separator/>
      </w:r>
    </w:p>
  </w:endnote>
  <w:endnote w:type="continuationSeparator" w:id="0">
    <w:p w:rsidR="00954DF9" w:rsidRDefault="00954DF9" w:rsidP="009B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F9" w:rsidRDefault="00954DF9" w:rsidP="009B7C5D">
      <w:r>
        <w:separator/>
      </w:r>
    </w:p>
  </w:footnote>
  <w:footnote w:type="continuationSeparator" w:id="0">
    <w:p w:rsidR="00954DF9" w:rsidRDefault="00954DF9" w:rsidP="009B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1D" w:rsidRDefault="00C1771D" w:rsidP="00C66B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D"/>
    <w:rsid w:val="001350DB"/>
    <w:rsid w:val="001A3FAF"/>
    <w:rsid w:val="00216BA0"/>
    <w:rsid w:val="00295A17"/>
    <w:rsid w:val="002D07D1"/>
    <w:rsid w:val="00337F78"/>
    <w:rsid w:val="0036501B"/>
    <w:rsid w:val="00367A58"/>
    <w:rsid w:val="003B35FF"/>
    <w:rsid w:val="004266AE"/>
    <w:rsid w:val="00486807"/>
    <w:rsid w:val="00502489"/>
    <w:rsid w:val="00510CB9"/>
    <w:rsid w:val="00554E07"/>
    <w:rsid w:val="005738EF"/>
    <w:rsid w:val="00622B7C"/>
    <w:rsid w:val="006642B1"/>
    <w:rsid w:val="00664A4F"/>
    <w:rsid w:val="00667757"/>
    <w:rsid w:val="006A6774"/>
    <w:rsid w:val="007E1F38"/>
    <w:rsid w:val="008230C0"/>
    <w:rsid w:val="00894EA6"/>
    <w:rsid w:val="009112B6"/>
    <w:rsid w:val="009412F7"/>
    <w:rsid w:val="00954DF9"/>
    <w:rsid w:val="009B7C5D"/>
    <w:rsid w:val="009E4A84"/>
    <w:rsid w:val="009F4B3D"/>
    <w:rsid w:val="00A95F8D"/>
    <w:rsid w:val="00AA39CF"/>
    <w:rsid w:val="00B30FC8"/>
    <w:rsid w:val="00B41DE3"/>
    <w:rsid w:val="00B80DF7"/>
    <w:rsid w:val="00B862E0"/>
    <w:rsid w:val="00C1771D"/>
    <w:rsid w:val="00C66BDF"/>
    <w:rsid w:val="00CB070D"/>
    <w:rsid w:val="00CC724E"/>
    <w:rsid w:val="00DA37D4"/>
    <w:rsid w:val="00DC2615"/>
    <w:rsid w:val="00E04531"/>
    <w:rsid w:val="00E27791"/>
    <w:rsid w:val="00E609B0"/>
    <w:rsid w:val="00F53B39"/>
    <w:rsid w:val="00F96ABE"/>
    <w:rsid w:val="00FA7A14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3829A"/>
  <w15:docId w15:val="{1618427F-67B2-430B-96A1-1F7C0AEC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9B7C5D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B80D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AutoBVT</cp:lastModifiedBy>
  <cp:revision>2</cp:revision>
  <cp:lastPrinted>2022-08-01T01:38:00Z</cp:lastPrinted>
  <dcterms:created xsi:type="dcterms:W3CDTF">2022-08-01T10:04:00Z</dcterms:created>
  <dcterms:modified xsi:type="dcterms:W3CDTF">2022-08-01T10:04:00Z</dcterms:modified>
</cp:coreProperties>
</file>