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6" w:line="292" w:lineRule="auto"/>
        <w:ind w:left="3470" w:right="477" w:hanging="3116"/>
        <w:jc w:val="left"/>
        <w:rPr>
          <w:rFonts w:hint="eastAsia" w:ascii="宋体" w:eastAsia="宋体"/>
          <w:b/>
          <w:sz w:val="40"/>
        </w:rPr>
      </w:pPr>
      <w:r>
        <w:rPr>
          <w:rFonts w:hint="eastAsia" w:ascii="宋体" w:eastAsia="宋体"/>
          <w:b/>
          <w:spacing w:val="-27"/>
          <w:sz w:val="40"/>
        </w:rPr>
        <w:t xml:space="preserve">海淀区 </w:t>
      </w:r>
      <w:r>
        <w:rPr>
          <w:rFonts w:hint="eastAsia" w:ascii="宋体" w:eastAsia="宋体"/>
          <w:b/>
          <w:sz w:val="40"/>
        </w:rPr>
        <w:t>2022</w:t>
      </w:r>
      <w:r>
        <w:rPr>
          <w:rFonts w:hint="eastAsia" w:ascii="宋体" w:eastAsia="宋体"/>
          <w:b/>
          <w:spacing w:val="-11"/>
          <w:sz w:val="40"/>
        </w:rPr>
        <w:t xml:space="preserve"> 年面向社会公开招考社区工作者报考指南</w:t>
      </w:r>
    </w:p>
    <w:p>
      <w:pPr>
        <w:pStyle w:val="4"/>
        <w:spacing w:before="77" w:line="417" w:lineRule="auto"/>
        <w:ind w:left="120" w:right="237" w:firstLine="559"/>
        <w:jc w:val="both"/>
      </w:pPr>
      <w:r>
        <w:rPr>
          <w:spacing w:val="-14"/>
        </w:rPr>
        <w:t xml:space="preserve">海淀区 </w:t>
      </w:r>
      <w:r>
        <w:t>2022</w:t>
      </w:r>
      <w:r>
        <w:rPr>
          <w:spacing w:val="-8"/>
        </w:rPr>
        <w:t xml:space="preserve"> 年面向社会公开招考社区工作者考试，考生需在指定渠道——公招网进行网上报名等相关工作，现将具体操作步骤说明</w:t>
      </w:r>
      <w:r>
        <w:rPr>
          <w:spacing w:val="-4"/>
        </w:rPr>
        <w:t>如下：</w:t>
      </w:r>
    </w:p>
    <w:p>
      <w:pPr>
        <w:pStyle w:val="3"/>
        <w:spacing w:line="417" w:lineRule="auto"/>
        <w:ind w:left="120" w:right="237" w:firstLine="420"/>
        <w:jc w:val="both"/>
      </w:pPr>
      <w:r>
        <w:t>特别提示：请广大考生关注相关信息发布，保持手机及邮箱通讯</w:t>
      </w:r>
      <w:r>
        <w:rPr>
          <w:spacing w:val="-11"/>
          <w:w w:val="95"/>
        </w:rPr>
        <w:t>畅通，因通讯不畅导致的一切后果由考生承担。在报名开始前，仔细</w:t>
      </w:r>
      <w:r>
        <w:rPr>
          <w:spacing w:val="-22"/>
        </w:rPr>
        <w:t xml:space="preserve">阅读海淀区 </w:t>
      </w:r>
      <w:r>
        <w:t>2022</w:t>
      </w:r>
      <w:r>
        <w:rPr>
          <w:spacing w:val="-9"/>
        </w:rPr>
        <w:t xml:space="preserve"> 年面向社会公开招考社区工作者公告及相关附件，以免造成报名不顺畅。</w:t>
      </w:r>
    </w:p>
    <w:p>
      <w:pPr>
        <w:spacing w:before="0" w:line="358" w:lineRule="exact"/>
        <w:ind w:left="679" w:right="0" w:firstLine="0"/>
        <w:jc w:val="left"/>
        <w:rPr>
          <w:b/>
          <w:sz w:val="28"/>
        </w:rPr>
      </w:pPr>
      <w:r>
        <w:rPr>
          <w:b/>
          <w:sz w:val="28"/>
        </w:rPr>
        <w:t>一、公招网使用要求</w:t>
      </w:r>
    </w:p>
    <w:p>
      <w:pPr>
        <w:pStyle w:val="4"/>
        <w:spacing w:before="8"/>
        <w:rPr>
          <w:b/>
          <w:sz w:val="20"/>
        </w:rPr>
      </w:pPr>
    </w:p>
    <w:p>
      <w:pPr>
        <w:spacing w:before="0"/>
        <w:ind w:left="679" w:right="0" w:firstLine="0"/>
        <w:jc w:val="left"/>
        <w:rPr>
          <w:sz w:val="28"/>
        </w:rPr>
      </w:pPr>
      <w:r>
        <w:rPr>
          <w:sz w:val="28"/>
        </w:rPr>
        <w:t>1.请使用电脑进行报名，</w:t>
      </w:r>
      <w:r>
        <w:rPr>
          <w:b/>
          <w:color w:val="FF0000"/>
          <w:sz w:val="28"/>
        </w:rPr>
        <w:t>移动设备无法登录</w:t>
      </w:r>
      <w:r>
        <w:rPr>
          <w:sz w:val="28"/>
        </w:rPr>
        <w:t>；</w:t>
      </w:r>
    </w:p>
    <w:p>
      <w:pPr>
        <w:pStyle w:val="4"/>
        <w:spacing w:before="9"/>
        <w:rPr>
          <w:sz w:val="20"/>
        </w:rPr>
      </w:pPr>
    </w:p>
    <w:p>
      <w:pPr>
        <w:pStyle w:val="4"/>
        <w:spacing w:line="417" w:lineRule="auto"/>
        <w:ind w:left="120" w:right="238" w:firstLine="559"/>
        <w:jc w:val="both"/>
      </w:pPr>
      <w:r>
        <w:t>2</w:t>
      </w:r>
      <w:r>
        <w:rPr>
          <w:spacing w:val="-9"/>
        </w:rPr>
        <w:t xml:space="preserve">.推荐使用 </w:t>
      </w:r>
      <w:r>
        <w:t>360</w:t>
      </w:r>
      <w:r>
        <w:rPr>
          <w:spacing w:val="-5"/>
        </w:rPr>
        <w:t xml:space="preserve"> 安全浏览器、搜狗浏览器、</w:t>
      </w:r>
      <w:r>
        <w:t>QQ</w:t>
      </w:r>
      <w:r>
        <w:rPr>
          <w:spacing w:val="-9"/>
        </w:rPr>
        <w:t xml:space="preserve"> 浏览器、</w:t>
      </w:r>
      <w:r>
        <w:t xml:space="preserve">Chrome </w:t>
      </w:r>
      <w:r>
        <w:rPr>
          <w:spacing w:val="-3"/>
        </w:rPr>
        <w:t>浏览器或火狐浏览器直接访问公招网</w:t>
      </w:r>
      <w:r>
        <w:t>（</w:t>
      </w:r>
      <w:r>
        <w:fldChar w:fldCharType="begin"/>
      </w:r>
      <w:r>
        <w:instrText xml:space="preserve"> HYPERLINK "http://www.gongzhao.net/" \h </w:instrText>
      </w:r>
      <w:r>
        <w:fldChar w:fldCharType="separate"/>
      </w:r>
      <w:r>
        <w:t>www.gongzhao.net</w:t>
      </w:r>
      <w:r>
        <w:fldChar w:fldCharType="end"/>
      </w:r>
      <w:r>
        <w:t>）。</w:t>
      </w:r>
    </w:p>
    <w:p>
      <w:pPr>
        <w:pStyle w:val="3"/>
        <w:spacing w:line="358" w:lineRule="exact"/>
      </w:pPr>
      <w:r>
        <w:t>二、账号注册</w:t>
      </w:r>
    </w:p>
    <w:p>
      <w:pPr>
        <w:pStyle w:val="4"/>
        <w:spacing w:before="9"/>
        <w:rPr>
          <w:b/>
          <w:sz w:val="20"/>
        </w:rPr>
      </w:pPr>
    </w:p>
    <w:p>
      <w:pPr>
        <w:pStyle w:val="4"/>
        <w:spacing w:line="417" w:lineRule="auto"/>
        <w:ind w:left="120" w:right="237" w:firstLine="559"/>
        <w:jc w:val="both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1386205</wp:posOffset>
            </wp:positionH>
            <wp:positionV relativeFrom="paragraph">
              <wp:posOffset>1169035</wp:posOffset>
            </wp:positionV>
            <wp:extent cx="4786630" cy="204978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884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1</w:t>
      </w:r>
      <w:r>
        <w:rPr>
          <w:spacing w:val="-11"/>
        </w:rPr>
        <w:t>.个人登录。如考生为首次登录公招网，请在弹出登录界面先点</w:t>
      </w:r>
      <w:r>
        <w:rPr>
          <w:spacing w:val="-10"/>
        </w:rPr>
        <w:t>击“立即注册”，完成账号注册；如考生已注册过公招网账号，请在</w:t>
      </w:r>
      <w:r>
        <w:rPr>
          <w:spacing w:val="-4"/>
        </w:rPr>
        <w:t>账号登录后选择相应职位直接报名。</w:t>
      </w:r>
    </w:p>
    <w:p>
      <w:pPr>
        <w:spacing w:after="0" w:line="417" w:lineRule="auto"/>
        <w:jc w:val="both"/>
        <w:sectPr>
          <w:footerReference r:id="rId5" w:type="default"/>
          <w:type w:val="continuous"/>
          <w:pgSz w:w="11910" w:h="16840"/>
          <w:pgMar w:top="1460" w:right="1560" w:bottom="1160" w:left="1680" w:header="720" w:footer="975" w:gutter="0"/>
          <w:pgNumType w:start="1"/>
          <w:cols w:space="720" w:num="1"/>
        </w:sectPr>
      </w:pPr>
    </w:p>
    <w:p>
      <w:pPr>
        <w:spacing w:before="35"/>
        <w:ind w:left="820" w:right="0" w:firstLine="0"/>
        <w:jc w:val="left"/>
        <w:rPr>
          <w:sz w:val="28"/>
        </w:rPr>
      </w:pPr>
      <w:r>
        <w:rPr>
          <w:sz w:val="28"/>
        </w:rPr>
        <w:t>2.个人注册。用户可以选择手机号码注册</w:t>
      </w:r>
      <w:r>
        <w:rPr>
          <w:b/>
          <w:color w:val="FF0000"/>
          <w:sz w:val="28"/>
        </w:rPr>
        <w:t>（推荐使用）</w:t>
      </w:r>
      <w:r>
        <w:rPr>
          <w:sz w:val="28"/>
        </w:rPr>
        <w:t>或邮箱</w:t>
      </w:r>
    </w:p>
    <w:p>
      <w:pPr>
        <w:pStyle w:val="4"/>
        <w:spacing w:before="9"/>
        <w:rPr>
          <w:sz w:val="20"/>
        </w:rPr>
      </w:pPr>
    </w:p>
    <w:p>
      <w:pPr>
        <w:pStyle w:val="4"/>
        <w:spacing w:after="18" w:line="417" w:lineRule="auto"/>
        <w:ind w:left="120" w:right="237"/>
      </w:pPr>
      <w:r>
        <w:t>（</w:t>
      </w:r>
      <w:r>
        <w:rPr>
          <w:spacing w:val="-12"/>
        </w:rPr>
        <w:t xml:space="preserve">建议使用 </w:t>
      </w:r>
      <w:r>
        <w:t>QQ</w:t>
      </w:r>
      <w:r>
        <w:rPr>
          <w:spacing w:val="-20"/>
        </w:rPr>
        <w:t xml:space="preserve"> 邮箱</w:t>
      </w:r>
      <w:r>
        <w:t>）地址注册，务必正确填写个人信息并拖动滑块</w:t>
      </w:r>
      <w:r>
        <w:rPr>
          <w:spacing w:val="-3"/>
        </w:rPr>
        <w:t>解锁，填写手机或邮箱收到的验证码，点击“注册”。</w:t>
      </w:r>
    </w:p>
    <w:p>
      <w:pPr>
        <w:pStyle w:val="4"/>
        <w:ind w:left="772"/>
        <w:rPr>
          <w:sz w:val="20"/>
        </w:rPr>
      </w:pPr>
      <w:r>
        <w:rPr>
          <w:sz w:val="20"/>
        </w:rPr>
        <w:drawing>
          <wp:inline distT="0" distB="0" distL="0" distR="0">
            <wp:extent cx="4397375" cy="216154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844" cy="216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"/>
        <w:rPr>
          <w:sz w:val="25"/>
        </w:rPr>
      </w:pPr>
    </w:p>
    <w:p>
      <w:pPr>
        <w:pStyle w:val="3"/>
      </w:pPr>
      <w:r>
        <w:t>三、填写信息及报名</w:t>
      </w:r>
    </w:p>
    <w:p>
      <w:pPr>
        <w:pStyle w:val="4"/>
        <w:spacing w:before="9"/>
        <w:rPr>
          <w:b/>
          <w:sz w:val="20"/>
        </w:rPr>
      </w:pPr>
    </w:p>
    <w:p>
      <w:pPr>
        <w:pStyle w:val="4"/>
        <w:spacing w:line="417" w:lineRule="auto"/>
        <w:ind w:left="120" w:right="237" w:firstLine="559"/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1456690</wp:posOffset>
            </wp:positionH>
            <wp:positionV relativeFrom="paragraph">
              <wp:posOffset>707390</wp:posOffset>
            </wp:positionV>
            <wp:extent cx="4645025" cy="200850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5152" cy="2008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</w:t>
      </w:r>
      <w:r>
        <w:rPr>
          <w:spacing w:val="-13"/>
        </w:rPr>
        <w:t xml:space="preserve">.点击招考公告。在首页 “社工专区”找到“海淀区 </w:t>
      </w:r>
      <w:r>
        <w:t>2022</w:t>
      </w:r>
      <w:r>
        <w:rPr>
          <w:spacing w:val="-24"/>
        </w:rPr>
        <w:t xml:space="preserve"> 年面</w:t>
      </w:r>
      <w:r>
        <w:rPr>
          <w:spacing w:val="-6"/>
        </w:rPr>
        <w:t>向社会公开招考社区工作者”，点击进入；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0"/>
        <w:rPr>
          <w:sz w:val="2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202565</wp:posOffset>
            </wp:positionV>
            <wp:extent cx="5176520" cy="159893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6545" cy="1598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top="1520" w:right="1560" w:bottom="1160" w:left="1680" w:header="0" w:footer="975" w:gutter="0"/>
          <w:cols w:space="720" w:num="1"/>
        </w:sectPr>
      </w:pPr>
    </w:p>
    <w:p>
      <w:pPr>
        <w:pStyle w:val="4"/>
        <w:spacing w:before="35" w:line="417" w:lineRule="auto"/>
        <w:ind w:left="120" w:right="143" w:firstLine="559"/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729615</wp:posOffset>
            </wp:positionV>
            <wp:extent cx="5269865" cy="221869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992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2.报名承诺书下载。打开海淀区招考公告页面，滑到页面底端， 下载附件 3（报名承诺书）；</w:t>
      </w: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  <w:spacing w:before="11"/>
        <w:rPr>
          <w:sz w:val="38"/>
        </w:rPr>
      </w:pPr>
    </w:p>
    <w:p>
      <w:pPr>
        <w:pStyle w:val="4"/>
        <w:spacing w:before="1"/>
        <w:ind w:left="679"/>
      </w:pPr>
      <w:r>
        <w:t>3.填写报名承诺书并拍照或扫描；</w:t>
      </w:r>
    </w:p>
    <w:p>
      <w:pPr>
        <w:pStyle w:val="4"/>
        <w:spacing w:before="4"/>
        <w:rPr>
          <w:sz w:val="2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2156460</wp:posOffset>
            </wp:positionH>
            <wp:positionV relativeFrom="paragraph">
              <wp:posOffset>231140</wp:posOffset>
            </wp:positionV>
            <wp:extent cx="3291205" cy="4387215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940" cy="438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4"/>
        <w:rPr>
          <w:sz w:val="24"/>
        </w:rPr>
      </w:pPr>
    </w:p>
    <w:p>
      <w:pPr>
        <w:pStyle w:val="4"/>
        <w:spacing w:before="62"/>
        <w:ind w:left="679"/>
      </w:pPr>
      <w:r>
        <w:t>4.申请职位。点击“职位”栏目，选择所要报名的职位，进入申</w:t>
      </w:r>
    </w:p>
    <w:p>
      <w:pPr>
        <w:spacing w:after="0"/>
        <w:sectPr>
          <w:pgSz w:w="11910" w:h="16840"/>
          <w:pgMar w:top="1520" w:right="1560" w:bottom="1160" w:left="1680" w:header="0" w:footer="975" w:gutter="0"/>
          <w:cols w:space="720" w:num="1"/>
        </w:sectPr>
      </w:pPr>
    </w:p>
    <w:p>
      <w:pPr>
        <w:pStyle w:val="4"/>
        <w:spacing w:before="35"/>
        <w:ind w:left="120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1145540</wp:posOffset>
            </wp:positionH>
            <wp:positionV relativeFrom="paragraph">
              <wp:posOffset>333375</wp:posOffset>
            </wp:positionV>
            <wp:extent cx="5323205" cy="267906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969" cy="2679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1145540</wp:posOffset>
            </wp:positionH>
            <wp:positionV relativeFrom="paragraph">
              <wp:posOffset>3221355</wp:posOffset>
            </wp:positionV>
            <wp:extent cx="5302250" cy="132080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005" cy="132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请页面，点击“立即申请”；</w:t>
      </w:r>
    </w:p>
    <w:p>
      <w:pPr>
        <w:pStyle w:val="4"/>
        <w:spacing w:before="4"/>
        <w:rPr>
          <w:sz w:val="20"/>
        </w:rPr>
      </w:pPr>
    </w:p>
    <w:p>
      <w:pPr>
        <w:pStyle w:val="4"/>
        <w:spacing w:before="5"/>
        <w:rPr>
          <w:sz w:val="35"/>
        </w:rPr>
      </w:pPr>
    </w:p>
    <w:p>
      <w:pPr>
        <w:pStyle w:val="4"/>
        <w:spacing w:line="417" w:lineRule="auto"/>
        <w:ind w:left="120" w:right="237" w:firstLine="559"/>
        <w:jc w:val="both"/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1103630</wp:posOffset>
            </wp:positionV>
            <wp:extent cx="5193665" cy="1313815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792" cy="1313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5</w:t>
      </w:r>
      <w:r>
        <w:rPr>
          <w:spacing w:val="-11"/>
        </w:rPr>
        <w:t>.上传证件照。弹出报名表页面，点击“上传证件照”上传个人</w:t>
      </w:r>
      <w:r>
        <w:rPr>
          <w:spacing w:val="-15"/>
        </w:rPr>
        <w:t xml:space="preserve">照片。照片建议使用尺寸为宽 </w:t>
      </w:r>
      <w:r>
        <w:t>130</w:t>
      </w:r>
      <w:r>
        <w:rPr>
          <w:spacing w:val="-22"/>
        </w:rPr>
        <w:t xml:space="preserve"> 像素</w:t>
      </w:r>
      <w:r>
        <w:t>*</w:t>
      </w:r>
      <w:r>
        <w:rPr>
          <w:spacing w:val="-32"/>
        </w:rPr>
        <w:t xml:space="preserve">高 </w:t>
      </w:r>
      <w:r>
        <w:t>175</w:t>
      </w:r>
      <w:r>
        <w:rPr>
          <w:spacing w:val="-9"/>
        </w:rPr>
        <w:t xml:space="preserve"> 像素的近期一寸证件</w:t>
      </w:r>
      <w:r>
        <w:rPr>
          <w:spacing w:val="-3"/>
        </w:rPr>
        <w:t>照，底色不限；</w:t>
      </w: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  <w:spacing w:before="9"/>
        <w:rPr>
          <w:sz w:val="21"/>
        </w:rPr>
      </w:pPr>
    </w:p>
    <w:p>
      <w:pPr>
        <w:pStyle w:val="4"/>
        <w:spacing w:line="417" w:lineRule="auto"/>
        <w:ind w:left="120" w:right="238" w:firstLine="559"/>
        <w:jc w:val="both"/>
      </w:pPr>
      <w:r>
        <w:t>6.编辑个人信息。点击“编辑”开始填写个人报名信息（注：* 为必填项）；</w:t>
      </w:r>
    </w:p>
    <w:p>
      <w:pPr>
        <w:spacing w:after="0" w:line="417" w:lineRule="auto"/>
        <w:jc w:val="both"/>
        <w:sectPr>
          <w:pgSz w:w="11910" w:h="16840"/>
          <w:pgMar w:top="1520" w:right="1560" w:bottom="1160" w:left="1680" w:header="0" w:footer="975" w:gutter="0"/>
          <w:cols w:space="720" w:num="1"/>
        </w:sectPr>
      </w:pPr>
    </w:p>
    <w:p>
      <w:pPr>
        <w:pStyle w:val="4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37480" cy="123825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58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18"/>
        <w:ind w:left="679"/>
      </w:pPr>
      <w:r>
        <w:t>7.保存个人信息。信息编辑完成后，点击“保存”；</w:t>
      </w:r>
    </w:p>
    <w:p>
      <w:pPr>
        <w:pStyle w:val="4"/>
        <w:spacing w:before="5"/>
        <w:rPr>
          <w:sz w:val="2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247650</wp:posOffset>
            </wp:positionV>
            <wp:extent cx="5281930" cy="1765935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879" cy="1765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3"/>
        <w:rPr>
          <w:sz w:val="6"/>
        </w:rPr>
      </w:pPr>
    </w:p>
    <w:p>
      <w:pPr>
        <w:pStyle w:val="4"/>
        <w:spacing w:before="62" w:line="374" w:lineRule="auto"/>
        <w:ind w:left="120" w:right="98" w:firstLine="559"/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1145540</wp:posOffset>
            </wp:positionH>
            <wp:positionV relativeFrom="paragraph">
              <wp:posOffset>1354455</wp:posOffset>
            </wp:positionV>
            <wp:extent cx="5268595" cy="1941830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468" cy="1941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8</w:t>
      </w:r>
      <w:r>
        <w:rPr>
          <w:spacing w:val="-18"/>
        </w:rPr>
        <w:t>.上传附件。请在“附件”中依次上传报名承诺书扫描件或照片、</w:t>
      </w:r>
      <w:r>
        <w:rPr>
          <w:spacing w:val="-11"/>
        </w:rPr>
        <w:t>毕业证书扫描件或照片、学位证书扫描件或照片、与毕业证书匹配且</w:t>
      </w:r>
      <w:r>
        <w:rPr>
          <w:spacing w:val="1"/>
        </w:rPr>
        <w:t>在有效期内的教育部学历证书电子注册备案表或教育部留学服务中</w:t>
      </w:r>
      <w:r>
        <w:rPr>
          <w:spacing w:val="-3"/>
        </w:rPr>
        <w:t>心出具的《国外学历学位认证书》</w:t>
      </w:r>
      <w:r>
        <w:t>（</w:t>
      </w:r>
      <w:r>
        <w:rPr>
          <w:spacing w:val="-3"/>
        </w:rPr>
        <w:t>留学人员提供</w:t>
      </w:r>
      <w:r>
        <w:t>）；</w:t>
      </w:r>
    </w:p>
    <w:p>
      <w:pPr>
        <w:spacing w:after="0" w:line="374" w:lineRule="auto"/>
        <w:sectPr>
          <w:pgSz w:w="11910" w:h="16840"/>
          <w:pgMar w:top="1540" w:right="1560" w:bottom="1160" w:left="1680" w:header="0" w:footer="975" w:gutter="0"/>
          <w:cols w:space="720" w:num="1"/>
        </w:sectPr>
      </w:pPr>
    </w:p>
    <w:p>
      <w:pPr>
        <w:spacing w:before="47" w:line="415" w:lineRule="auto"/>
        <w:ind w:left="120" w:right="237" w:firstLine="0"/>
        <w:jc w:val="left"/>
        <w:rPr>
          <w:sz w:val="22"/>
        </w:rPr>
      </w:pPr>
      <w:bookmarkStart w:id="0" w:name="（大专学历无需上传学位证书；党校学历考生请在查看下方“党校学历查询示例”，截屏查"/>
      <w:bookmarkEnd w:id="0"/>
      <w:r>
        <w:rPr>
          <w:color w:val="FF0000"/>
          <w:spacing w:val="-1"/>
          <w:sz w:val="22"/>
        </w:rPr>
        <w:t>（</w:t>
      </w:r>
      <w:r>
        <w:rPr>
          <w:color w:val="FF0000"/>
          <w:spacing w:val="-7"/>
          <w:sz w:val="22"/>
        </w:rPr>
        <w:t>大专学历无需上传学位证书；党校学历考生请在查看下方“党校学历查询示例”，截</w:t>
      </w:r>
      <w:r>
        <w:rPr>
          <w:color w:val="FF0000"/>
          <w:spacing w:val="-3"/>
          <w:sz w:val="22"/>
        </w:rPr>
        <w:t>屏查询结果并上传截屏</w:t>
      </w:r>
      <w:r>
        <w:rPr>
          <w:color w:val="FF0000"/>
          <w:sz w:val="22"/>
        </w:rPr>
        <w:t>）</w:t>
      </w:r>
    </w:p>
    <w:p>
      <w:pPr>
        <w:pStyle w:val="4"/>
        <w:spacing w:before="10"/>
        <w:rPr>
          <w:sz w:val="2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201930</wp:posOffset>
            </wp:positionV>
            <wp:extent cx="5325745" cy="3837305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038" cy="3837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3"/>
        <w:rPr>
          <w:sz w:val="11"/>
        </w:rPr>
      </w:pPr>
    </w:p>
    <w:p>
      <w:pPr>
        <w:pStyle w:val="4"/>
        <w:spacing w:before="62" w:line="374" w:lineRule="auto"/>
        <w:ind w:left="120" w:right="98" w:firstLine="559"/>
        <w:jc w:val="both"/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1513205</wp:posOffset>
            </wp:positionH>
            <wp:positionV relativeFrom="paragraph">
              <wp:posOffset>1011555</wp:posOffset>
            </wp:positionV>
            <wp:extent cx="4533900" cy="1953895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953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9</w:t>
      </w:r>
      <w:r>
        <w:rPr>
          <w:spacing w:val="-10"/>
        </w:rPr>
        <w:t>.申请职位。报名信息、附件填写上传后，点击“申请职位”按</w:t>
      </w:r>
      <w:r>
        <w:rPr>
          <w:spacing w:val="-11"/>
        </w:rPr>
        <w:t>钮。系统提示确认后，系统显示报名成功。若页面提示“请将报名表</w:t>
      </w:r>
      <w:r>
        <w:rPr>
          <w:spacing w:val="-17"/>
        </w:rPr>
        <w:t>填写完整”，请考生完成所有必填信息填报后，再点击“申请职位”；</w:t>
      </w:r>
    </w:p>
    <w:p>
      <w:pPr>
        <w:spacing w:after="0" w:line="374" w:lineRule="auto"/>
        <w:jc w:val="both"/>
        <w:sectPr>
          <w:pgSz w:w="11910" w:h="16840"/>
          <w:pgMar w:top="1480" w:right="1560" w:bottom="1160" w:left="1680" w:header="0" w:footer="975" w:gutter="0"/>
          <w:cols w:space="720" w:num="1"/>
        </w:sectPr>
      </w:pPr>
    </w:p>
    <w:p>
      <w:pPr>
        <w:pStyle w:val="4"/>
        <w:ind w:left="712"/>
        <w:rPr>
          <w:sz w:val="20"/>
        </w:rPr>
      </w:pPr>
      <w:r>
        <w:rPr>
          <w:sz w:val="20"/>
        </w:rPr>
        <w:pict>
          <v:group id="_x0000_s1026" o:spid="_x0000_s1026" o:spt="203" style="height:308.65pt;width:355.95pt;" coordsize="7119,6173">
            <o:lock v:ext="edit"/>
            <v:shape id="_x0000_s1027" o:spid="_x0000_s1027" o:spt="75" type="#_x0000_t75" style="position:absolute;left:2;top:0;height:3056;width:7116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v:shape id="_x0000_s1028" o:spid="_x0000_s1028" o:spt="75" type="#_x0000_t75" style="position:absolute;left:0;top:3117;height:3056;width:7119;" filled="f" stroked="f" coordsize="21600,21600">
              <v:path/>
              <v:fill on="f" focussize="0,0"/>
              <v:stroke on="f"/>
              <v:imagedata r:id="rId23" o:title=""/>
              <o:lock v:ext="edit" aspectratio="t"/>
            </v:shape>
            <w10:wrap type="none"/>
            <w10:anchorlock/>
          </v:group>
        </w:pict>
      </w:r>
    </w:p>
    <w:p>
      <w:pPr>
        <w:pStyle w:val="4"/>
        <w:spacing w:before="1"/>
        <w:rPr>
          <w:sz w:val="7"/>
        </w:rPr>
      </w:pPr>
    </w:p>
    <w:p>
      <w:pPr>
        <w:pStyle w:val="4"/>
        <w:spacing w:before="62" w:after="17" w:line="417" w:lineRule="auto"/>
        <w:ind w:left="120" w:right="98" w:firstLine="559"/>
      </w:pPr>
      <w:r>
        <w:t>10.查看审核状态。报名成功后，考生可在个人中心页面，“我</w:t>
      </w:r>
      <w:r>
        <w:rPr>
          <w:spacing w:val="-17"/>
          <w:w w:val="100"/>
        </w:rPr>
        <w:t>的工作申请”中查看申请记录及审核状态。审核状态包括</w:t>
      </w:r>
      <w:r>
        <w:rPr>
          <w:spacing w:val="-50"/>
          <w:w w:val="100"/>
        </w:rPr>
        <w:t xml:space="preserve">：“待审核”、 </w:t>
      </w:r>
      <w:r>
        <w:rPr>
          <w:spacing w:val="-12"/>
        </w:rPr>
        <w:t>“通过资格审核”、“未通过资格审核”。</w:t>
      </w:r>
    </w:p>
    <w:p>
      <w:pPr>
        <w:pStyle w:val="4"/>
        <w:ind w:left="122"/>
        <w:rPr>
          <w:sz w:val="20"/>
        </w:rPr>
      </w:pPr>
      <w:r>
        <w:rPr>
          <w:sz w:val="20"/>
        </w:rPr>
        <w:drawing>
          <wp:inline distT="0" distB="0" distL="0" distR="0">
            <wp:extent cx="5312410" cy="1802130"/>
            <wp:effectExtent l="0" t="0" r="0" b="0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7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673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8"/>
        <w:rPr>
          <w:sz w:val="20"/>
        </w:rPr>
      </w:pPr>
    </w:p>
    <w:p>
      <w:pPr>
        <w:pStyle w:val="4"/>
        <w:spacing w:line="417" w:lineRule="auto"/>
        <w:ind w:left="120" w:right="143" w:firstLine="559"/>
        <w:rPr>
          <w:b/>
        </w:rPr>
      </w:pPr>
      <w:r>
        <w:t>11.重新填报。审核状态显示“未通过资格审核”的考生，点击</w:t>
      </w:r>
      <w:r>
        <w:rPr>
          <w:spacing w:val="-11"/>
        </w:rPr>
        <w:t>“查看原因”按钮，可查看未通过原因。未通过资格审核的考生，若</w:t>
      </w:r>
      <w:r>
        <w:rPr>
          <w:spacing w:val="-3"/>
        </w:rPr>
        <w:t xml:space="preserve">符合招考条件，在报名期间，必须从审核状态处点击“重报”按钮， </w:t>
      </w:r>
      <w:r>
        <w:rPr>
          <w:spacing w:val="-12"/>
        </w:rPr>
        <w:t>选择相应职位，修改个人信息后重新申请职位。</w:t>
      </w:r>
      <w:r>
        <w:rPr>
          <w:b/>
          <w:color w:val="FF0000"/>
        </w:rPr>
        <w:t>其他页面均无法进行</w:t>
      </w:r>
    </w:p>
    <w:p>
      <w:pPr>
        <w:spacing w:after="0" w:line="417" w:lineRule="auto"/>
        <w:sectPr>
          <w:pgSz w:w="11910" w:h="16840"/>
          <w:pgMar w:top="1460" w:right="1560" w:bottom="1160" w:left="1680" w:header="0" w:footer="975" w:gutter="0"/>
          <w:cols w:space="720" w:num="1"/>
        </w:sectPr>
      </w:pPr>
    </w:p>
    <w:p>
      <w:pPr>
        <w:pStyle w:val="3"/>
        <w:spacing w:before="35"/>
        <w:ind w:left="120"/>
      </w:pPr>
      <w:r>
        <w:rPr>
          <w:color w:val="FF0000"/>
        </w:rPr>
        <w:t>重报。</w:t>
      </w:r>
    </w:p>
    <w:p>
      <w:pPr>
        <w:pStyle w:val="4"/>
        <w:spacing w:before="1"/>
        <w:rPr>
          <w:b/>
          <w:sz w:val="1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106680</wp:posOffset>
            </wp:positionV>
            <wp:extent cx="5258435" cy="2916555"/>
            <wp:effectExtent l="0" t="0" r="0" b="0"/>
            <wp:wrapTopAndBottom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8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270" cy="2916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8"/>
        <w:rPr>
          <w:b/>
          <w:sz w:val="5"/>
        </w:rPr>
      </w:pPr>
    </w:p>
    <w:p>
      <w:pPr>
        <w:pStyle w:val="4"/>
        <w:ind w:left="172"/>
        <w:rPr>
          <w:sz w:val="20"/>
        </w:rPr>
      </w:pPr>
      <w:r>
        <w:rPr>
          <w:sz w:val="20"/>
        </w:rPr>
        <w:drawing>
          <wp:inline distT="0" distB="0" distL="0" distR="0">
            <wp:extent cx="5205730" cy="1471930"/>
            <wp:effectExtent l="0" t="0" r="0" b="0"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9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295" cy="147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520" w:right="1560" w:bottom="1160" w:left="1680" w:header="0" w:footer="975" w:gutter="0"/>
          <w:cols w:space="720" w:num="1"/>
        </w:sectPr>
      </w:pPr>
    </w:p>
    <w:p>
      <w:pPr>
        <w:spacing w:before="30"/>
        <w:ind w:left="1701" w:right="0" w:firstLine="0"/>
        <w:jc w:val="left"/>
        <w:rPr>
          <w:b/>
          <w:sz w:val="32"/>
        </w:rPr>
      </w:pPr>
      <w:r>
        <w:rPr>
          <w:b/>
          <w:sz w:val="32"/>
        </w:rPr>
        <w:t>教育部学历证书电子注册备案表下载教程</w:t>
      </w:r>
    </w:p>
    <w:p>
      <w:pPr>
        <w:pStyle w:val="4"/>
        <w:spacing w:before="239" w:line="417" w:lineRule="auto"/>
        <w:ind w:left="120" w:right="237" w:firstLine="559"/>
        <w:jc w:val="both"/>
      </w:pPr>
      <w:r>
        <w:rPr>
          <w:spacing w:val="-14"/>
        </w:rPr>
        <w:t xml:space="preserve">海淀区 </w:t>
      </w:r>
      <w:r>
        <w:t>2022</w:t>
      </w:r>
      <w:r>
        <w:rPr>
          <w:spacing w:val="-8"/>
        </w:rPr>
        <w:t xml:space="preserve"> 年面向社会公开招考社区工作者考试，考生需在学信网下载教育部学历证书电子注册备案表，现将具体操作步骤说明如下：</w:t>
      </w:r>
    </w:p>
    <w:p>
      <w:pPr>
        <w:spacing w:before="0" w:line="417" w:lineRule="auto"/>
        <w:ind w:left="679" w:right="237" w:firstLine="0"/>
        <w:jc w:val="left"/>
        <w:rPr>
          <w:sz w:val="28"/>
        </w:rPr>
      </w:pPr>
      <w:r>
        <w:rPr>
          <w:b/>
          <w:sz w:val="28"/>
        </w:rPr>
        <w:t xml:space="preserve">一、注册与登录                                        </w:t>
      </w:r>
      <w:r>
        <w:rPr>
          <w:sz w:val="28"/>
        </w:rPr>
        <w:t>1</w:t>
      </w:r>
      <w:r>
        <w:rPr>
          <w:spacing w:val="-18"/>
          <w:sz w:val="28"/>
        </w:rPr>
        <w:t xml:space="preserve">.输入 </w:t>
      </w:r>
      <w:r>
        <w:fldChar w:fldCharType="begin"/>
      </w:r>
      <w:r>
        <w:instrText xml:space="preserve"> HYPERLINK "http://www.chsi.com.cn/" \h </w:instrText>
      </w:r>
      <w:r>
        <w:fldChar w:fldCharType="separate"/>
      </w:r>
      <w:r>
        <w:rPr>
          <w:sz w:val="28"/>
        </w:rPr>
        <w:t>www.chsi.com.cn</w:t>
      </w:r>
      <w:r>
        <w:rPr>
          <w:spacing w:val="-69"/>
          <w:sz w:val="28"/>
        </w:rPr>
        <w:t xml:space="preserve"> </w:t>
      </w:r>
      <w:r>
        <w:rPr>
          <w:spacing w:val="-69"/>
          <w:sz w:val="28"/>
        </w:rPr>
        <w:fldChar w:fldCharType="end"/>
      </w:r>
      <w:r>
        <w:rPr>
          <w:spacing w:val="-11"/>
          <w:sz w:val="28"/>
        </w:rPr>
        <w:t>登录学信网，点击“登录”按钮，进入</w:t>
      </w:r>
    </w:p>
    <w:p>
      <w:pPr>
        <w:pStyle w:val="4"/>
        <w:spacing w:line="358" w:lineRule="exact"/>
        <w:ind w:left="120"/>
      </w:pPr>
      <w:r>
        <w:t>学信档案，再点击“登录学信档案”按钮。</w:t>
      </w:r>
    </w:p>
    <w:p>
      <w:pPr>
        <w:pStyle w:val="4"/>
        <w:spacing w:before="2"/>
        <w:rPr>
          <w:sz w:val="19"/>
        </w:rPr>
      </w:pPr>
      <w:r>
        <w:pict>
          <v:group id="_x0000_s1029" o:spid="_x0000_s1029" o:spt="203" style="position:absolute;left:0pt;margin-left:89.95pt;margin-top:14.2pt;height:265.5pt;width:416.6pt;mso-position-horizontal-relative:page;mso-wrap-distance-bottom:0pt;mso-wrap-distance-top:0pt;z-index:251660288;mso-width-relative:page;mso-height-relative:page;" coordorigin="1799,285" coordsize="8332,5310">
            <o:lock v:ext="edit"/>
            <v:shape id="_x0000_s1030" o:spid="_x0000_s1030" o:spt="75" type="#_x0000_t75" style="position:absolute;left:1814;top:299;height:5280;width:8302;" filled="f" stroked="f" coordsize="21600,21600">
              <v:path/>
              <v:fill on="f" focussize="0,0"/>
              <v:stroke on="f"/>
              <v:imagedata r:id="rId27" o:title=""/>
              <o:lock v:ext="edit" aspectratio="t"/>
            </v:shape>
            <v:shape id="_x0000_s1031" o:spid="_x0000_s1031" style="position:absolute;left:1799;top:284;height:5310;width:8332;" fillcolor="#D9D9D9" filled="t" stroked="f" coordorigin="1799,285" coordsize="8332,5310" path="m10124,5595l1807,5595,1805,5594,1803,5593,1801,5591,1800,5589,1799,5587,1799,292,1800,290,1801,288,1803,286,1805,285,1807,285,10124,285,10126,285,10128,286,10130,288,10131,290,10131,292,1814,292,1807,300,1814,300,1814,5580,1807,5580,1814,5587,10131,5587,10131,5589,10130,5591,10128,5593,10126,5594,10124,5595xm1814,300l1807,300,1814,292,1814,300xm10116,300l1814,300,1814,292,10116,292,10116,300xm10116,5587l10116,292,10124,300,10131,300,10131,5580,10124,5580,10116,5587xm10131,300l10124,300,10116,292,10131,292,10131,300xm1814,5587l1807,5580,1814,5580,1814,5587xm10116,5587l1814,5587,1814,5580,10116,5580,10116,5587xm10131,5587l10116,5587,10124,5580,10131,5580,10131,5587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1032" o:spid="_x0000_s1032" o:spt="203" style="position:absolute;left:0pt;margin-left:89.95pt;margin-top:292.25pt;height:177.45pt;width:416.7pt;mso-position-horizontal-relative:page;mso-wrap-distance-bottom:0pt;mso-wrap-distance-top:0pt;z-index:251660288;mso-width-relative:page;mso-height-relative:page;" coordorigin="1799,5845" coordsize="8334,3549">
            <o:lock v:ext="edit"/>
            <v:shape id="_x0000_s1033" o:spid="_x0000_s1033" o:spt="75" type="#_x0000_t75" style="position:absolute;left:1814;top:6071;height:3308;width:8304;" filled="f" stroked="f" coordsize="21600,21600">
              <v:path/>
              <v:fill on="f" focussize="0,0"/>
              <v:stroke on="f"/>
              <v:imagedata r:id="rId28" o:title=""/>
              <o:lock v:ext="edit" aspectratio="t"/>
            </v:shape>
            <v:shape id="_x0000_s1034" o:spid="_x0000_s1034" style="position:absolute;left:1799;top:5845;height:3549;width:8334;" fillcolor="#D9D9D9" filled="t" stroked="f" coordorigin="1799,5845" coordsize="8334,3549" path="m10126,9394l1807,9394,1805,9393,1803,9392,1801,9391,1800,9389,1799,9386,1799,5853,1800,5851,1801,5848,1803,5847,1805,5846,1807,5845,10126,5845,10128,5846,10130,5847,10132,5848,10133,5851,10133,5853,1814,5853,1807,5860,1814,5860,1814,9379,1807,9379,1814,9386,10133,9386,10133,9389,10132,9391,10130,9392,10128,9393,10126,9394xm1814,5860l1807,5860,1814,5853,1814,5860xm10118,5860l1814,5860,1814,5853,10118,5853,10118,5860xm10118,9386l10118,5853,10126,5860,10133,5860,10133,9379,10126,9379,10118,9386xm10133,5860l10126,5860,10118,5853,10133,5853,10133,5860xm1814,9386l1807,9379,1814,9379,1814,9386xm10118,9386l1814,9386,1814,9379,10118,9379,10118,9386xm10133,9386l10118,9386,10126,9379,10133,9379,10133,9386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</w:p>
    <w:p>
      <w:pPr>
        <w:pStyle w:val="4"/>
        <w:spacing w:before="3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top="1500" w:right="1560" w:bottom="1160" w:left="1680" w:header="0" w:footer="975" w:gutter="0"/>
          <w:cols w:space="720" w:num="1"/>
        </w:sectPr>
      </w:pPr>
    </w:p>
    <w:p>
      <w:pPr>
        <w:pStyle w:val="4"/>
        <w:spacing w:before="35"/>
        <w:ind w:left="679"/>
      </w:pPr>
      <w:bookmarkStart w:id="1" w:name="2.点击“注册”。（已经注册过的用户使用账号、密码直接登录）"/>
      <w:bookmarkEnd w:id="1"/>
      <w:r>
        <w:t>2</w:t>
      </w:r>
      <w:r>
        <w:rPr>
          <w:spacing w:val="-26"/>
        </w:rPr>
        <w:t>.点击“注册”。</w:t>
      </w:r>
      <w:r>
        <w:rPr>
          <w:spacing w:val="-3"/>
        </w:rPr>
        <w:t>（</w:t>
      </w:r>
      <w:r>
        <w:rPr>
          <w:spacing w:val="-7"/>
        </w:rPr>
        <w:t>已经注册过的用户使用账号、密码直接登录</w:t>
      </w:r>
      <w:r>
        <w:t>）</w:t>
      </w:r>
    </w:p>
    <w:p>
      <w:pPr>
        <w:pStyle w:val="4"/>
        <w:rPr>
          <w:sz w:val="20"/>
        </w:rPr>
      </w:pPr>
    </w:p>
    <w:p>
      <w:pPr>
        <w:pStyle w:val="4"/>
        <w:spacing w:before="6"/>
        <w:rPr>
          <w:sz w:val="21"/>
        </w:rPr>
      </w:pPr>
      <w:r>
        <w:pict>
          <v:group id="_x0000_s1035" o:spid="_x0000_s1035" o:spt="203" style="position:absolute;left:0pt;margin-left:108.55pt;margin-top:15.7pt;height:172.4pt;width:378.1pt;mso-position-horizontal-relative:page;mso-wrap-distance-bottom:0pt;mso-wrap-distance-top:0pt;z-index:251660288;mso-width-relative:page;mso-height-relative:page;" coordorigin="2171,315" coordsize="7562,3448">
            <o:lock v:ext="edit"/>
            <v:shape id="_x0000_s1036" o:spid="_x0000_s1036" o:spt="75" type="#_x0000_t75" style="position:absolute;left:2186;top:329;height:3418;width:7532;" filled="f" stroked="f" coordsize="21600,21600">
              <v:path/>
              <v:fill on="f" focussize="0,0"/>
              <v:stroke on="f"/>
              <v:imagedata r:id="rId29" o:title=""/>
              <o:lock v:ext="edit" aspectratio="t"/>
            </v:shape>
            <v:shape id="_x0000_s1037" o:spid="_x0000_s1037" style="position:absolute;left:2171;top:314;height:3448;width:7562;" fillcolor="#D9D9D9" filled="t" stroked="f" coordorigin="2171,315" coordsize="7562,3448" path="m9725,3762l2179,3762,2177,3762,2174,3761,2173,3759,2172,3757,2171,3755,2171,322,2172,320,2173,318,2174,316,2177,315,2179,315,9725,315,9727,315,9729,316,9731,318,9732,320,9733,322,2186,322,2179,330,2186,330,2186,3747,2179,3747,2186,3755,9733,3755,9732,3757,9731,3759,9729,3761,9727,3762,9725,3762xm2186,330l2179,330,2186,322,2186,330xm9718,330l2186,330,2186,322,9718,322,9718,330xm9718,3755l9718,322,9725,330,9733,330,9733,3747,9725,3747,9718,3755xm9733,330l9725,330,9718,322,9733,322,9733,330xm2186,3755l2179,3747,2186,3747,2186,3755xm9718,3755l2186,3755,2186,3747,9718,3747,9718,3755xm9733,3755l9718,3755,9725,3747,9733,3747,9733,3755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</w:p>
    <w:p>
      <w:pPr>
        <w:pStyle w:val="4"/>
        <w:rPr>
          <w:sz w:val="20"/>
        </w:rPr>
      </w:pPr>
    </w:p>
    <w:p>
      <w:pPr>
        <w:pStyle w:val="4"/>
        <w:spacing w:before="8"/>
        <w:rPr>
          <w:sz w:val="16"/>
        </w:rPr>
      </w:pPr>
    </w:p>
    <w:p>
      <w:pPr>
        <w:pStyle w:val="4"/>
        <w:spacing w:before="62"/>
        <w:ind w:left="679"/>
      </w:pPr>
      <w:bookmarkStart w:id="2" w:name="3.填完注册信息后点击“立即注册”，然后登录学信档案。"/>
      <w:bookmarkEnd w:id="2"/>
      <w:r>
        <w:t>3.填完注册信息后点击“立即注册”，然后登录学信档案。</w:t>
      </w:r>
    </w:p>
    <w:p>
      <w:pPr>
        <w:pStyle w:val="4"/>
        <w:rPr>
          <w:sz w:val="20"/>
        </w:rPr>
      </w:pPr>
    </w:p>
    <w:p>
      <w:pPr>
        <w:pStyle w:val="4"/>
        <w:spacing w:before="6"/>
        <w:rPr>
          <w:sz w:val="20"/>
        </w:rPr>
      </w:pPr>
      <w:r>
        <w:pict>
          <v:group id="_x0000_s1038" o:spid="_x0000_s1038" o:spt="203" style="position:absolute;left:0pt;margin-left:132.4pt;margin-top:15.05pt;height:392.1pt;width:330.3pt;mso-position-horizontal-relative:page;mso-wrap-distance-bottom:0pt;mso-wrap-distance-top:0pt;z-index:251660288;mso-width-relative:page;mso-height-relative:page;" coordorigin="2649,302" coordsize="6606,7842">
            <o:lock v:ext="edit"/>
            <v:shape id="_x0000_s1039" o:spid="_x0000_s1039" o:spt="75" type="#_x0000_t75" style="position:absolute;left:2664;top:316;height:7812;width:6576;" filled="f" stroked="f" coordsize="21600,21600">
              <v:path/>
              <v:fill on="f" focussize="0,0"/>
              <v:stroke on="f"/>
              <v:imagedata r:id="rId30" o:title=""/>
              <o:lock v:ext="edit" aspectratio="t"/>
            </v:shape>
            <v:shape id="_x0000_s1040" o:spid="_x0000_s1040" style="position:absolute;left:2649;top:301;height:7842;width:6606;" fillcolor="#D9D9D9" filled="t" stroked="f" coordorigin="2649,302" coordsize="6606,7842" path="m9247,8144l2656,8144,2654,8144,2652,8143,2650,8141,2649,8139,2649,8136,2649,309,2649,307,2650,305,2652,303,2654,302,2656,302,9247,302,9250,302,9252,303,9254,305,9255,307,9255,309,2664,309,2656,317,2664,317,2664,8129,2656,8129,2664,8136,9255,8136,9255,8139,9254,8141,9252,8143,9250,8144,9247,8144xm2664,317l2656,317,2664,309,2664,317xm9240,317l2664,317,2664,309,9240,309,9240,317xm9240,8136l9240,309,9247,317,9255,317,9255,8129,9247,8129,9240,8136xm9255,317l9247,317,9240,309,9255,309,9255,317xm2664,8136l2656,8129,2664,8129,2664,8136xm9240,8136l2664,8136,2664,8129,9240,8129,9240,8136xm9255,8136l9240,8136,9247,8129,9255,8129,9255,8136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</w:p>
    <w:p>
      <w:pPr>
        <w:spacing w:after="0"/>
        <w:rPr>
          <w:sz w:val="20"/>
        </w:rPr>
        <w:sectPr>
          <w:footerReference r:id="rId6" w:type="default"/>
          <w:pgSz w:w="11910" w:h="16840"/>
          <w:pgMar w:top="1520" w:right="1560" w:bottom="1080" w:left="1680" w:header="0" w:footer="895" w:gutter="0"/>
          <w:pgNumType w:start="10"/>
          <w:cols w:space="720" w:num="1"/>
        </w:sectPr>
      </w:pPr>
    </w:p>
    <w:p>
      <w:pPr>
        <w:pStyle w:val="3"/>
        <w:spacing w:before="35"/>
      </w:pPr>
      <w:r>
        <w:t>二、查询</w:t>
      </w:r>
    </w:p>
    <w:p>
      <w:pPr>
        <w:pStyle w:val="4"/>
        <w:spacing w:before="9"/>
        <w:rPr>
          <w:b/>
          <w:sz w:val="20"/>
        </w:rPr>
      </w:pPr>
    </w:p>
    <w:p>
      <w:pPr>
        <w:pStyle w:val="4"/>
        <w:spacing w:line="417" w:lineRule="auto"/>
        <w:ind w:left="120" w:right="237" w:firstLine="559"/>
      </w:pPr>
      <w:r>
        <w:t>1</w:t>
      </w:r>
      <w:r>
        <w:rPr>
          <w:spacing w:val="-12"/>
        </w:rPr>
        <w:t>.点击“学历”进入本人身份核验页面，输入就读或毕业的学校</w:t>
      </w:r>
      <w:r>
        <w:rPr>
          <w:spacing w:val="-5"/>
        </w:rPr>
        <w:t>名称，点击“验证”按钮。</w:t>
      </w:r>
    </w:p>
    <w:p>
      <w:pPr>
        <w:pStyle w:val="4"/>
        <w:spacing w:before="5"/>
        <w:rPr>
          <w:sz w:val="1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166370</wp:posOffset>
            </wp:positionV>
            <wp:extent cx="5251450" cy="2023110"/>
            <wp:effectExtent l="0" t="0" r="0" b="0"/>
            <wp:wrapTopAndBottom/>
            <wp:docPr id="3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4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283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20"/>
        </w:rPr>
      </w:pPr>
    </w:p>
    <w:p>
      <w:pPr>
        <w:pStyle w:val="4"/>
        <w:spacing w:before="8"/>
        <w:rPr>
          <w:sz w:val="11"/>
        </w:rPr>
      </w:pPr>
      <w:r>
        <w:pict>
          <v:group id="_x0000_s1041" o:spid="_x0000_s1041" o:spt="203" style="position:absolute;left:0pt;margin-left:89.95pt;margin-top:9.4pt;height:166.3pt;width:416.1pt;mso-position-horizontal-relative:page;mso-wrap-distance-bottom:0pt;mso-wrap-distance-top:0pt;z-index:251660288;mso-width-relative:page;mso-height-relative:page;" coordorigin="1799,188" coordsize="8322,3326">
            <o:lock v:ext="edit"/>
            <v:shape id="_x0000_s1042" o:spid="_x0000_s1042" o:spt="75" type="#_x0000_t75" style="position:absolute;left:1814;top:203;height:3296;width:8292;" filled="f" stroked="f" coordsize="21600,21600">
              <v:path/>
              <v:fill on="f" focussize="0,0"/>
              <v:stroke on="f"/>
              <v:imagedata r:id="rId32" o:title=""/>
              <o:lock v:ext="edit" aspectratio="t"/>
            </v:shape>
            <v:shape id="_x0000_s1043" o:spid="_x0000_s1043" style="position:absolute;left:1799;top:188;height:3326;width:8322;" fillcolor="#D9D9D9" filled="t" stroked="f" coordorigin="1799,188" coordsize="8322,3326" path="m10114,3513l1807,3513,1805,3513,1803,3512,1801,3510,1800,3508,1799,3506,1799,196,1800,193,1801,191,1803,190,1805,189,1807,188,10114,188,10116,189,10118,190,10120,191,10121,193,10121,196,1814,196,1807,203,1814,203,1814,3498,1807,3498,1814,3506,10121,3506,10121,3508,10120,3510,10118,3512,10116,3513,10114,3513xm1814,203l1807,203,1814,196,1814,203xm10106,203l1814,203,1814,196,10106,196,10106,203xm10106,3506l10106,196,10114,203,10121,203,10121,3498,10114,3498,10106,3506xm10121,203l10114,203,10106,196,10121,196,10121,203xm1814,3506l1807,3498,1814,3498,1814,3506xm10106,3506l1814,3506,1814,3498,10106,3498,10106,3506xm10121,3506l10106,3506,10114,3498,10121,3498,10121,3506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</w:p>
    <w:p>
      <w:pPr>
        <w:pStyle w:val="4"/>
        <w:spacing w:before="5"/>
        <w:rPr>
          <w:sz w:val="7"/>
        </w:rPr>
      </w:pPr>
    </w:p>
    <w:p>
      <w:pPr>
        <w:pStyle w:val="4"/>
        <w:spacing w:before="62"/>
        <w:ind w:left="679"/>
      </w:pPr>
      <w:r>
        <w:t>2.点击“查看该学历的电子注册备案表”。</w:t>
      </w:r>
    </w:p>
    <w:p>
      <w:pPr>
        <w:pStyle w:val="4"/>
        <w:spacing w:before="3"/>
        <w:rPr>
          <w:sz w:val="17"/>
        </w:rPr>
      </w:pPr>
      <w:r>
        <w:pict>
          <v:group id="_x0000_s1044" o:spid="_x0000_s1044" o:spt="203" style="position:absolute;left:0pt;margin-left:96.8pt;margin-top:13pt;height:174.55pt;width:401.85pt;mso-position-horizontal-relative:page;mso-wrap-distance-bottom:0pt;mso-wrap-distance-top:0pt;z-index:251660288;mso-width-relative:page;mso-height-relative:page;" coordorigin="1936,261" coordsize="8037,3491">
            <o:lock v:ext="edit"/>
            <v:shape id="_x0000_s1045" o:spid="_x0000_s1045" o:spt="75" type="#_x0000_t75" style="position:absolute;left:1951;top:275;height:3461;width:8007;" filled="f" stroked="f" coordsize="21600,21600">
              <v:path/>
              <v:fill on="f" focussize="0,0"/>
              <v:stroke on="f"/>
              <v:imagedata r:id="rId33" o:title=""/>
              <o:lock v:ext="edit" aspectratio="t"/>
            </v:shape>
            <v:shape id="_x0000_s1046" o:spid="_x0000_s1046" style="position:absolute;left:1936;top:260;height:3491;width:8037;" fillcolor="#D9D9D9" filled="t" stroked="f" coordorigin="1936,261" coordsize="8037,3491" path="m9965,3752l1944,3752,1941,3751,1939,3750,1938,3748,1937,3746,1936,3744,1936,268,1937,266,1938,264,1939,262,1941,261,1944,261,9965,261,9967,261,9969,262,9971,264,9972,266,9973,268,1951,268,1944,276,1951,276,1951,3737,1944,3737,1951,3744,9973,3744,9972,3746,9971,3748,9969,3750,9967,3751,9965,3752xm1951,276l1944,276,1951,268,1951,276xm9958,276l1951,276,1951,268,9958,268,9958,276xm9958,3744l9958,268,9965,276,9973,276,9973,3737,9965,3737,9958,3744xm9973,276l9965,276,9958,268,9973,268,9973,276xm1951,3744l1944,3737,1951,3737,1951,3744xm9958,3744l1951,3744,1951,3737,9958,3737,9958,3744xm9973,3744l9958,3744,9965,3737,9973,3737,9973,3744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1910" w:h="16840"/>
          <w:pgMar w:top="1520" w:right="1560" w:bottom="1160" w:left="1680" w:header="0" w:footer="895" w:gutter="0"/>
          <w:cols w:space="720" w:num="1"/>
        </w:sectPr>
      </w:pPr>
    </w:p>
    <w:p>
      <w:pPr>
        <w:pStyle w:val="4"/>
        <w:spacing w:before="35"/>
        <w:ind w:left="679"/>
      </w:pPr>
      <w:bookmarkStart w:id="3" w:name="3.弹出高校毕业生跟踪调查调查问卷，点击“跳过”按钮。"/>
      <w:bookmarkEnd w:id="3"/>
      <w:r>
        <w:t>3.弹出高校毕业生跟踪调查调查问卷，点击“跳过”按钮。</w:t>
      </w:r>
    </w:p>
    <w:p>
      <w:pPr>
        <w:pStyle w:val="4"/>
        <w:spacing w:before="11"/>
        <w:rPr>
          <w:sz w:val="29"/>
        </w:rPr>
      </w:pPr>
      <w:r>
        <w:pict>
          <v:group id="_x0000_s1047" o:spid="_x0000_s1047" o:spt="203" style="position:absolute;left:0pt;margin-left:89.95pt;margin-top:21.1pt;height:233.95pt;width:416.25pt;mso-position-horizontal-relative:page;mso-wrap-distance-bottom:0pt;mso-wrap-distance-top:0pt;z-index:251660288;mso-width-relative:page;mso-height-relative:page;" coordorigin="1799,422" coordsize="8325,4679">
            <o:lock v:ext="edit"/>
            <v:shape id="_x0000_s1048" o:spid="_x0000_s1048" o:spt="75" type="#_x0000_t75" style="position:absolute;left:1814;top:437;height:4649;width:8295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  <v:shape id="_x0000_s1049" o:spid="_x0000_s1049" style="position:absolute;left:1799;top:422;height:4679;width:8325;" fillcolor="#D9D9D9" filled="t" stroked="f" coordorigin="1799,422" coordsize="8325,4679" path="m10116,5101l1807,5101,1805,5100,1803,5099,1801,5098,1800,5096,1799,5093,1799,430,1800,427,1801,425,1803,423,1805,422,1807,422,10116,422,10119,422,10121,423,10122,425,10123,427,10124,430,1814,430,1807,437,1814,437,1814,5086,1807,5086,1814,5093,10124,5093,10123,5096,10122,5098,10121,5099,10119,5100,10116,5101xm1814,437l1807,437,1814,430,1814,437xm10109,437l1814,437,1814,430,10109,430,10109,437xm10109,5093l10109,430,10116,437,10124,437,10124,5086,10116,5086,10109,5093xm10124,437l10116,437,10109,430,10124,430,10124,437xm1814,5093l1807,5086,1814,5086,1814,5093xm10109,5093l1814,5093,1814,5086,10109,5086,10109,5093xm10124,5093l10109,5093,10116,5086,10124,5086,10124,5093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</w:p>
    <w:p>
      <w:pPr>
        <w:pStyle w:val="4"/>
        <w:spacing w:before="12"/>
        <w:rPr>
          <w:sz w:val="25"/>
        </w:rPr>
      </w:pPr>
    </w:p>
    <w:p>
      <w:pPr>
        <w:pStyle w:val="4"/>
        <w:spacing w:before="62"/>
        <w:ind w:left="679"/>
      </w:pPr>
      <w:bookmarkStart w:id="4" w:name="4.点击“查看”。（超过有效期的点击“延长验证有效期”）"/>
      <w:bookmarkEnd w:id="4"/>
      <w:r>
        <w:t>4.点击“查看”。（超过有效期的点击“延长验证有效期”）</w:t>
      </w:r>
    </w:p>
    <w:p>
      <w:pPr>
        <w:pStyle w:val="4"/>
        <w:rPr>
          <w:sz w:val="20"/>
        </w:rPr>
      </w:pPr>
    </w:p>
    <w:p>
      <w:pPr>
        <w:pStyle w:val="4"/>
        <w:spacing w:before="5"/>
        <w:rPr>
          <w:sz w:val="1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117475</wp:posOffset>
            </wp:positionV>
            <wp:extent cx="5299075" cy="1969770"/>
            <wp:effectExtent l="0" t="0" r="0" b="0"/>
            <wp:wrapTopAndBottom/>
            <wp:docPr id="3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8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217" cy="1969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103"/>
        <w:ind w:left="960"/>
      </w:pPr>
      <w:r>
        <w:t>5.点击“PDF 下载”。</w:t>
      </w:r>
    </w:p>
    <w:p>
      <w:pPr>
        <w:pStyle w:val="4"/>
        <w:spacing w:before="8"/>
        <w:rPr>
          <w:sz w:val="13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135255</wp:posOffset>
            </wp:positionV>
            <wp:extent cx="5209540" cy="2052320"/>
            <wp:effectExtent l="0" t="0" r="0" b="0"/>
            <wp:wrapTopAndBottom/>
            <wp:docPr id="3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9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690" cy="2052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top="1520" w:right="1560" w:bottom="1160" w:left="1680" w:header="0" w:footer="895" w:gutter="0"/>
          <w:cols w:space="720" w:num="1"/>
        </w:sectPr>
      </w:pPr>
    </w:p>
    <w:p>
      <w:pPr>
        <w:pStyle w:val="4"/>
        <w:spacing w:before="5"/>
        <w:rPr>
          <w:rFonts w:ascii="Times New Roman"/>
          <w:sz w:val="3"/>
        </w:rPr>
      </w:pPr>
    </w:p>
    <w:p>
      <w:pPr>
        <w:pStyle w:val="4"/>
        <w:ind w:left="65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727575" cy="6730365"/>
            <wp:effectExtent l="0" t="0" r="0" b="0"/>
            <wp:docPr id="4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30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8058" cy="673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1580" w:right="1560" w:bottom="1080" w:left="1680" w:header="0" w:footer="895" w:gutter="0"/>
          <w:cols w:space="720" w:num="1"/>
        </w:sectPr>
      </w:pPr>
    </w:p>
    <w:p>
      <w:pPr>
        <w:pStyle w:val="2"/>
        <w:ind w:left="2988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1830070</wp:posOffset>
            </wp:positionH>
            <wp:positionV relativeFrom="page">
              <wp:posOffset>7506970</wp:posOffset>
            </wp:positionV>
            <wp:extent cx="3900170" cy="2040890"/>
            <wp:effectExtent l="0" t="0" r="0" b="0"/>
            <wp:wrapNone/>
            <wp:docPr id="4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31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9916" cy="2040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党校学历查询示例"/>
      <w:bookmarkEnd w:id="5"/>
      <w:r>
        <w:t>党校学历查询示例</w:t>
      </w:r>
    </w:p>
    <w:p>
      <w:pPr>
        <w:pStyle w:val="4"/>
        <w:spacing w:before="2"/>
        <w:rPr>
          <w:b/>
          <w:sz w:val="41"/>
        </w:rPr>
      </w:pPr>
    </w:p>
    <w:p>
      <w:pPr>
        <w:pStyle w:val="4"/>
        <w:spacing w:line="417" w:lineRule="auto"/>
        <w:ind w:left="120" w:right="237" w:firstLine="559"/>
        <w:jc w:val="both"/>
      </w:pPr>
      <w:r>
        <w:rPr>
          <w:spacing w:val="-14"/>
        </w:rPr>
        <w:t>海淀区</w:t>
      </w:r>
      <w:r>
        <w:t>2022</w:t>
      </w:r>
      <w:r>
        <w:rPr>
          <w:spacing w:val="-8"/>
        </w:rPr>
        <w:t>年面向社会公开招考社区工作者考试，党校学历考</w:t>
      </w:r>
      <w:r>
        <w:rPr>
          <w:spacing w:val="-9"/>
        </w:rPr>
        <w:t>生需上传党校学历查询结果，现将具体操作步骤说明如下</w:t>
      </w:r>
      <w:r>
        <w:t>（</w:t>
      </w:r>
      <w:r>
        <w:rPr>
          <w:spacing w:val="-2"/>
        </w:rPr>
        <w:t>以中共北</w:t>
      </w:r>
      <w:r>
        <w:rPr>
          <w:spacing w:val="-3"/>
        </w:rPr>
        <w:t>京市委党校为例和中共中央党校为例</w:t>
      </w:r>
      <w:r>
        <w:t>）：</w:t>
      </w:r>
    </w:p>
    <w:p>
      <w:pPr>
        <w:spacing w:before="0" w:line="417" w:lineRule="auto"/>
        <w:ind w:left="679" w:right="237" w:firstLine="0"/>
        <w:jc w:val="left"/>
        <w:rPr>
          <w:sz w:val="28"/>
        </w:rPr>
      </w:pPr>
      <w:r>
        <w:rPr>
          <w:b/>
          <w:sz w:val="28"/>
        </w:rPr>
        <w:t xml:space="preserve">北京市委党校                                          </w:t>
      </w:r>
      <w:r>
        <w:rPr>
          <w:sz w:val="28"/>
        </w:rPr>
        <w:t>1.</w:t>
      </w:r>
      <w:r>
        <w:rPr>
          <w:spacing w:val="-19"/>
          <w:sz w:val="28"/>
        </w:rPr>
        <w:t xml:space="preserve">输入 </w:t>
      </w:r>
      <w:r>
        <w:fldChar w:fldCharType="begin"/>
      </w:r>
      <w:r>
        <w:instrText xml:space="preserve"> HYPERLINK "http://www.bai.gov.cn/" \h </w:instrText>
      </w:r>
      <w:r>
        <w:fldChar w:fldCharType="separate"/>
      </w:r>
      <w:r>
        <w:rPr>
          <w:sz w:val="28"/>
        </w:rPr>
        <w:t>www.bai.gov.cn</w:t>
      </w:r>
      <w:r>
        <w:rPr>
          <w:spacing w:val="-56"/>
          <w:sz w:val="28"/>
        </w:rPr>
        <w:t xml:space="preserve"> </w:t>
      </w:r>
      <w:r>
        <w:rPr>
          <w:spacing w:val="-56"/>
          <w:sz w:val="28"/>
        </w:rPr>
        <w:fldChar w:fldCharType="end"/>
      </w:r>
      <w:r>
        <w:rPr>
          <w:sz w:val="28"/>
        </w:rPr>
        <w:t>登录中共北京市委党校网站，点击“学</w:t>
      </w:r>
    </w:p>
    <w:p>
      <w:pPr>
        <w:pStyle w:val="4"/>
        <w:spacing w:line="358" w:lineRule="exact"/>
        <w:ind w:left="120"/>
      </w:pPr>
      <w:r>
        <w:t>历信息查询系统”；</w:t>
      </w:r>
    </w:p>
    <w:p>
      <w:pPr>
        <w:pStyle w:val="4"/>
        <w:spacing w:before="1"/>
        <w:rPr>
          <w:sz w:val="1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1526540</wp:posOffset>
            </wp:positionH>
            <wp:positionV relativeFrom="paragraph">
              <wp:posOffset>139700</wp:posOffset>
            </wp:positionV>
            <wp:extent cx="4542155" cy="2684145"/>
            <wp:effectExtent l="0" t="0" r="0" b="0"/>
            <wp:wrapTopAndBottom/>
            <wp:docPr id="4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32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012" cy="268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156" w:line="417" w:lineRule="auto"/>
        <w:ind w:left="120" w:right="237" w:firstLine="559"/>
        <w:jc w:val="both"/>
      </w:pPr>
      <w:r>
        <w:t>2</w:t>
      </w:r>
      <w:r>
        <w:rPr>
          <w:spacing w:val="-10"/>
        </w:rPr>
        <w:t>.输入证书编号、姓名、手机号、手机验证码、图片验证码，点</w:t>
      </w:r>
      <w:r>
        <w:rPr>
          <w:spacing w:val="-4"/>
        </w:rPr>
        <w:t>击“查询”按钮，截图保存查询结果。</w:t>
      </w:r>
    </w:p>
    <w:p>
      <w:pPr>
        <w:spacing w:after="0" w:line="417" w:lineRule="auto"/>
        <w:jc w:val="both"/>
        <w:sectPr>
          <w:pgSz w:w="11910" w:h="16840"/>
          <w:pgMar w:top="1500" w:right="1560" w:bottom="1080" w:left="1680" w:header="0" w:footer="895" w:gutter="0"/>
          <w:cols w:space="720" w:num="1"/>
        </w:sectPr>
      </w:pPr>
    </w:p>
    <w:p>
      <w:pPr>
        <w:pStyle w:val="4"/>
        <w:ind w:left="1015"/>
        <w:rPr>
          <w:sz w:val="20"/>
        </w:rPr>
      </w:pPr>
      <w:r>
        <w:rPr>
          <w:sz w:val="20"/>
        </w:rPr>
        <w:drawing>
          <wp:inline distT="0" distB="0" distL="0" distR="0">
            <wp:extent cx="4137025" cy="2752090"/>
            <wp:effectExtent l="0" t="0" r="0" b="0"/>
            <wp:docPr id="4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3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7659" cy="275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6"/>
        <w:rPr>
          <w:sz w:val="15"/>
        </w:rPr>
      </w:pPr>
    </w:p>
    <w:p>
      <w:pPr>
        <w:spacing w:before="62" w:line="417" w:lineRule="auto"/>
        <w:ind w:left="679" w:right="237" w:firstLine="0"/>
        <w:jc w:val="left"/>
        <w:rPr>
          <w:b/>
          <w:sz w:val="28"/>
        </w:rPr>
      </w:pPr>
      <w:r>
        <w:rPr>
          <w:b/>
          <w:sz w:val="28"/>
        </w:rPr>
        <w:t xml:space="preserve">中共中央党校                                         </w:t>
      </w:r>
    </w:p>
    <w:p>
      <w:pPr>
        <w:pStyle w:val="4"/>
        <w:spacing w:before="156" w:line="417" w:lineRule="auto"/>
        <w:ind w:left="120" w:right="237" w:firstLine="559"/>
        <w:jc w:val="both"/>
        <w:rPr>
          <w:sz w:val="20"/>
        </w:rPr>
      </w:pPr>
      <w:r>
        <w:t xml:space="preserve"> 1.输入https://ci.ccps.gov.cn/登录中共中央党校网站函授栏目，点击“学历查询”栏目；</w:t>
      </w:r>
    </w:p>
    <w:p>
      <w:pPr>
        <w:pStyle w:val="4"/>
        <w:rPr>
          <w:sz w:val="1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1826895</wp:posOffset>
            </wp:positionH>
            <wp:positionV relativeFrom="paragraph">
              <wp:posOffset>138430</wp:posOffset>
            </wp:positionV>
            <wp:extent cx="3943350" cy="3518535"/>
            <wp:effectExtent l="0" t="0" r="0" b="0"/>
            <wp:wrapTopAndBottom/>
            <wp:docPr id="4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34.jpe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131" cy="3518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11"/>
        <w:rPr>
          <w:sz w:val="26"/>
        </w:rPr>
      </w:pPr>
    </w:p>
    <w:p>
      <w:pPr>
        <w:pStyle w:val="4"/>
        <w:tabs>
          <w:tab w:val="left" w:pos="1379"/>
        </w:tabs>
        <w:spacing w:before="61"/>
        <w:ind w:left="679"/>
      </w:pPr>
      <w:r>
        <w:t>2.</w:t>
      </w:r>
      <w:r>
        <w:tab/>
      </w:r>
      <w:r>
        <w:rPr>
          <w:spacing w:val="-11"/>
        </w:rPr>
        <w:t>输入毕业证号、姓名、入学年份、学历层次，点击“</w:t>
      </w:r>
      <w:bookmarkStart w:id="6" w:name="_GoBack"/>
      <w:bookmarkEnd w:id="6"/>
      <w:r>
        <w:rPr>
          <w:spacing w:val="-11"/>
        </w:rPr>
        <w:t>查询”</w:t>
      </w:r>
    </w:p>
    <w:p>
      <w:pPr>
        <w:spacing w:after="0"/>
        <w:sectPr>
          <w:pgSz w:w="11910" w:h="16840"/>
          <w:pgMar w:top="1440" w:right="1560" w:bottom="1160" w:left="1680" w:header="0" w:footer="895" w:gutter="0"/>
          <w:cols w:space="720" w:num="1"/>
        </w:sectPr>
      </w:pPr>
    </w:p>
    <w:p>
      <w:pPr>
        <w:pStyle w:val="4"/>
        <w:spacing w:before="35"/>
        <w:ind w:left="120"/>
      </w:pPr>
      <w:r>
        <w:t>按钮，截图保存查询结果。</w:t>
      </w:r>
    </w:p>
    <w:p>
      <w:pPr>
        <w:pStyle w:val="4"/>
        <w:spacing w:before="7"/>
        <w:rPr>
          <w:sz w:val="1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1590675</wp:posOffset>
            </wp:positionH>
            <wp:positionV relativeFrom="paragraph">
              <wp:posOffset>142875</wp:posOffset>
            </wp:positionV>
            <wp:extent cx="4375785" cy="3842385"/>
            <wp:effectExtent l="0" t="0" r="0" b="0"/>
            <wp:wrapTopAndBottom/>
            <wp:docPr id="5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35.jpe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5734" cy="384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1544955</wp:posOffset>
            </wp:positionH>
            <wp:positionV relativeFrom="paragraph">
              <wp:posOffset>4230370</wp:posOffset>
            </wp:positionV>
            <wp:extent cx="4500880" cy="3776345"/>
            <wp:effectExtent l="0" t="0" r="0" b="0"/>
            <wp:wrapTopAndBottom/>
            <wp:docPr id="5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36.jpe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768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10"/>
        <w:rPr>
          <w:sz w:val="24"/>
        </w:rPr>
      </w:pPr>
    </w:p>
    <w:p>
      <w:pPr>
        <w:pStyle w:val="4"/>
        <w:spacing w:before="5"/>
      </w:pPr>
    </w:p>
    <w:p>
      <w:pPr>
        <w:pStyle w:val="3"/>
      </w:pPr>
      <w:r>
        <w:t>咨询电话</w:t>
      </w:r>
    </w:p>
    <w:p>
      <w:pPr>
        <w:spacing w:after="0"/>
        <w:sectPr>
          <w:pgSz w:w="11910" w:h="16840"/>
          <w:pgMar w:top="1520" w:right="1560" w:bottom="1160" w:left="1680" w:header="0" w:footer="895" w:gutter="0"/>
          <w:cols w:space="720" w:num="1"/>
        </w:sectPr>
      </w:pPr>
    </w:p>
    <w:p>
      <w:pPr>
        <w:pStyle w:val="4"/>
        <w:spacing w:before="35" w:line="417" w:lineRule="auto"/>
        <w:ind w:left="120" w:right="563" w:firstLine="559"/>
      </w:pPr>
      <w:r>
        <w:t>公招网技术咨询电话：010-67770636；010-67771810-8004； 010-67771810-8008；010-67771810-8009；010-67771810-8007；</w:t>
      </w:r>
    </w:p>
    <w:p>
      <w:pPr>
        <w:pStyle w:val="4"/>
        <w:tabs>
          <w:tab w:val="left" w:pos="4670"/>
        </w:tabs>
        <w:spacing w:line="358" w:lineRule="exact"/>
        <w:ind w:left="679"/>
      </w:pPr>
      <w:r>
        <w:t>咨</w:t>
      </w:r>
      <w:r>
        <w:rPr>
          <w:spacing w:val="-3"/>
        </w:rPr>
        <w:t>询</w:t>
      </w:r>
      <w:r>
        <w:t>时间:工</w:t>
      </w:r>
      <w:r>
        <w:rPr>
          <w:spacing w:val="-3"/>
        </w:rPr>
        <w:t>作</w:t>
      </w:r>
      <w:r>
        <w:t>日</w:t>
      </w:r>
      <w:r>
        <w:rPr>
          <w:spacing w:val="-72"/>
        </w:rPr>
        <w:t xml:space="preserve"> </w:t>
      </w:r>
      <w:r>
        <w:t>9:00-11:30</w:t>
      </w:r>
      <w:r>
        <w:tab/>
      </w:r>
      <w:r>
        <w:t>14:00-17:00</w:t>
      </w:r>
    </w:p>
    <w:sectPr>
      <w:pgSz w:w="11910" w:h="16840"/>
      <w:pgMar w:top="1520" w:right="1560" w:bottom="1160" w:left="1680" w:header="0" w:footer="895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49" o:spid="_x0000_s2049" o:spt="202" type="#_x0000_t202" style="position:absolute;left:0pt;margin-left:289.6pt;margin-top:782.1pt;height:11pt;width:16.05pt;mso-position-horizontal-relative:page;mso-position-vertical-relative:page;z-index:-25165209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03" w:lineRule="exact"/>
                  <w:ind w:left="2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>
                    <w:rFonts w:ascii="Calibri"/>
                    <w:sz w:val="18"/>
                  </w:rPr>
                  <w:t xml:space="preserve">- </w:t>
                </w:r>
                <w:r>
                  <w:fldChar w:fldCharType="begin"/>
                </w:r>
                <w:r>
                  <w:rPr>
                    <w:rFonts w:asci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ascii="Calibri"/>
                    <w:sz w:val="18"/>
                  </w:rPr>
                  <w:t xml:space="preserve"> -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12"/>
      </w:rPr>
    </w:pPr>
    <w:r>
      <w:pict>
        <v:shape id="_x0000_s2050" o:spid="_x0000_s2050" o:spt="202" type="#_x0000_t202" style="position:absolute;left:0pt;margin-left:287.2pt;margin-top:782.1pt;height:11pt;width:20.75pt;mso-position-horizontal-relative:page;mso-position-vertical-relative:page;z-index:-25165209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03" w:lineRule="exact"/>
                  <w:ind w:left="2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>
                    <w:rFonts w:ascii="Calibri"/>
                    <w:sz w:val="18"/>
                  </w:rPr>
                  <w:t xml:space="preserve">- </w:t>
                </w:r>
                <w:r>
                  <w:fldChar w:fldCharType="begin"/>
                </w:r>
                <w:r>
                  <w:rPr>
                    <w:rFonts w:asci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  <w:r>
                  <w:rPr>
                    <w:rFonts w:ascii="Calibri"/>
                    <w:sz w:val="18"/>
                  </w:rPr>
                  <w:t xml:space="preserve"> -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2"/>
  </w:compat>
  <w:docVars>
    <w:docVar w:name="commondata" w:val="eyJoZGlkIjoiMDdmNjUwM2Y1NDNmOWE2YzU2MTgyNGU5OGRlNTRlMDcifQ=="/>
  </w:docVars>
  <w:rsids>
    <w:rsidRoot w:val="00000000"/>
    <w:rsid w:val="196E6EA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" w:hAnsi="仿宋" w:eastAsia="仿宋" w:cs="仿宋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spacing w:before="30"/>
      <w:ind w:left="1701"/>
      <w:outlineLvl w:val="1"/>
    </w:pPr>
    <w:rPr>
      <w:rFonts w:ascii="仿宋" w:hAnsi="仿宋" w:eastAsia="仿宋" w:cs="仿宋"/>
      <w:b/>
      <w:bCs/>
      <w:sz w:val="32"/>
      <w:szCs w:val="32"/>
    </w:rPr>
  </w:style>
  <w:style w:type="paragraph" w:styleId="3">
    <w:name w:val="heading 2"/>
    <w:basedOn w:val="1"/>
    <w:next w:val="1"/>
    <w:qFormat/>
    <w:uiPriority w:val="1"/>
    <w:pPr>
      <w:ind w:left="679"/>
      <w:outlineLvl w:val="2"/>
    </w:pPr>
    <w:rPr>
      <w:rFonts w:ascii="仿宋" w:hAnsi="仿宋" w:eastAsia="仿宋" w:cs="仿宋"/>
      <w:b/>
      <w:bCs/>
      <w:sz w:val="28"/>
      <w:szCs w:val="28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仿宋" w:hAnsi="仿宋" w:eastAsia="仿宋" w:cs="仿宋"/>
      <w:sz w:val="28"/>
      <w:szCs w:val="28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</w:style>
  <w:style w:type="paragraph" w:customStyle="1" w:styleId="9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5" Type="http://schemas.openxmlformats.org/officeDocument/2006/relationships/fontTable" Target="fontTable.xml"/><Relationship Id="rId44" Type="http://schemas.openxmlformats.org/officeDocument/2006/relationships/customXml" Target="../customXml/item1.xml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1027"/>
    <customShpInfo spid="_x0000_s1028"/>
    <customShpInfo spid="_x0000_s1026"/>
    <customShpInfo spid="_x0000_s1030"/>
    <customShpInfo spid="_x0000_s1031"/>
    <customShpInfo spid="_x0000_s1029"/>
    <customShpInfo spid="_x0000_s1033"/>
    <customShpInfo spid="_x0000_s1034"/>
    <customShpInfo spid="_x0000_s1032"/>
    <customShpInfo spid="_x0000_s1036"/>
    <customShpInfo spid="_x0000_s1037"/>
    <customShpInfo spid="_x0000_s1035"/>
    <customShpInfo spid="_x0000_s1039"/>
    <customShpInfo spid="_x0000_s1040"/>
    <customShpInfo spid="_x0000_s1038"/>
    <customShpInfo spid="_x0000_s1042"/>
    <customShpInfo spid="_x0000_s1043"/>
    <customShpInfo spid="_x0000_s1041"/>
    <customShpInfo spid="_x0000_s1045"/>
    <customShpInfo spid="_x0000_s1046"/>
    <customShpInfo spid="_x0000_s1044"/>
    <customShpInfo spid="_x0000_s1048"/>
    <customShpInfo spid="_x0000_s1049"/>
    <customShpInfo spid="_x0000_s104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1704</Words>
  <Characters>1924</Characters>
  <TotalTime>4</TotalTime>
  <ScaleCrop>false</ScaleCrop>
  <LinksUpToDate>false</LinksUpToDate>
  <CharactersWithSpaces>2088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2022-07-29T09:54:00Z</dcterms:created>
  <dc:creator>zhujing</dc:creator>
  <cp:lastModifiedBy>Mint1398171869</cp:lastModifiedBy>
  <dcterms:modified xsi:type="dcterms:W3CDTF">2022-07-29T10:00:45Z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2022-07-29T00:00:00Z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2022-07-29T00:00:00Z</vt:filetime>
  </property>
  <property fmtid="{D5CDD505-2E9C-101B-9397-08002B2CF9AE}" pid="5" name="KSOProductBuildVer">
    <vt:lpwstr>2052-11.1.0.11875</vt:lpwstr>
  </property>
  <property fmtid="{D5CDD505-2E9C-101B-9397-08002B2CF9AE}" pid="6" name="ICV">
    <vt:lpwstr>166BFEEC942D4FA9937ED3ABD6582F12</vt:lpwstr>
  </property>
</Properties>
</file>