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ascii="黑体" w:hAnsi="黑体" w:eastAsia="黑体" w:cs="Times New Roman"/>
          <w:sz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</w:rPr>
        <w:t>高桥镇乡村振兴领军储备人才和农村综合管理人才</w:t>
      </w:r>
    </w:p>
    <w:bookmarkEnd w:id="0"/>
    <w:p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招聘考试健康状况报告表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76"/>
        <w:gridCol w:w="2462"/>
        <w:gridCol w:w="9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考生姓名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身份证号码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联系电话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26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请考生在考前一天如实填写下列信息，考试入场时上交给考点检查检测人员。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考前两周本人身体健康状况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有无出现过发热、干咳、乏力、咽痛、腹泻等症状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83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73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有过上述症状，具体症状为：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56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是否是既往感染者（确诊病例或无症状感染者）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56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是否是感染者的密切接触者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56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近2周是否有流行病学史（到过高风险地区或近距离接触过来自高风险地区人群）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考点检查检测异常记录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体温≥37.3℃为异常体温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（考点填写）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月  日</w:t>
            </w:r>
          </w:p>
        </w:tc>
        <w:tc>
          <w:tcPr>
            <w:tcW w:w="2462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健康码检查异常情况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□黄码□红码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检查员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3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体温异常记录℃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检测员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3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月  日</w:t>
            </w:r>
          </w:p>
        </w:tc>
        <w:tc>
          <w:tcPr>
            <w:tcW w:w="2462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健康码检查异常情况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□黄码□红码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检查员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83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体温异常记录℃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检测员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</w:tbl>
    <w:p>
      <w:pPr>
        <w:spacing w:line="560" w:lineRule="exact"/>
        <w:rPr>
          <w:rFonts w:eastAsia="仿宋" w:cs="仿宋"/>
          <w:color w:val="111F2C"/>
          <w:sz w:val="24"/>
          <w:shd w:val="clear" w:color="auto" w:fill="FFFFFF"/>
        </w:rPr>
      </w:pPr>
      <w:r>
        <w:rPr>
          <w:rFonts w:hint="eastAsia" w:eastAsia="仿宋" w:cs="仿宋"/>
          <w:color w:val="111F2C"/>
          <w:sz w:val="24"/>
          <w:shd w:val="clear" w:color="auto" w:fill="FFFFFF"/>
        </w:rPr>
        <w:t>注：考生不得提供身体健康状况虚假信息，对隐瞒行程、隐瞒病情、故意压制症状、瞒报漏报健康情况的考生及提供虚假证明的单位追究相应责任。</w:t>
      </w:r>
    </w:p>
    <w:p>
      <w:pPr>
        <w:spacing w:line="560" w:lineRule="exact"/>
        <w:ind w:firstLine="5640" w:firstLineChars="2350"/>
        <w:rPr>
          <w:rFonts w:eastAsia="仿宋"/>
          <w:color w:val="111F2C"/>
          <w:sz w:val="24"/>
          <w:shd w:val="clear" w:color="auto" w:fill="FFFFFF"/>
        </w:rPr>
      </w:pPr>
      <w:r>
        <w:rPr>
          <w:rFonts w:hint="eastAsia" w:eastAsia="仿宋" w:cs="仿宋"/>
          <w:color w:val="111F2C"/>
          <w:sz w:val="24"/>
          <w:shd w:val="clear" w:color="auto" w:fill="FFFFFF"/>
        </w:rPr>
        <w:t>考生签名：</w:t>
      </w:r>
    </w:p>
    <w:p>
      <w:pPr>
        <w:spacing w:line="560" w:lineRule="exact"/>
        <w:ind w:firstLine="6000" w:firstLineChars="2500"/>
        <w:rPr>
          <w:rFonts w:eastAsia="仿宋" w:cs="仿宋"/>
          <w:color w:val="111F2C"/>
          <w:sz w:val="24"/>
          <w:shd w:val="clear" w:color="auto" w:fill="FFFFFF"/>
        </w:rPr>
      </w:pPr>
      <w:r>
        <w:rPr>
          <w:rFonts w:hint="eastAsia" w:eastAsia="仿宋" w:cs="仿宋"/>
          <w:color w:val="111F2C"/>
          <w:sz w:val="24"/>
          <w:shd w:val="clear" w:color="auto" w:fill="FFFFFF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M4ZWMwMDg1MjAxYmIyZjU0ZDU3MWNlZGExODYifQ=="/>
  </w:docVars>
  <w:rsids>
    <w:rsidRoot w:val="2E243D75"/>
    <w:rsid w:val="2E24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2022-07-25T00:39:00Z</dcterms:created>
  <dc:creator>Administrator</dc:creator>
  <cp:lastModifiedBy>Administrator</cp:lastModifiedBy>
  <dcterms:modified xsi:type="dcterms:W3CDTF">2022-07-25T00:39:39Z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503C089826584A17A2BEEEAD371D861B</vt:lpwstr>
  </property>
</Properties>
</file>