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cs="Times New Roman" w:eastAsia="Times New Roman"/>
          <w:color w:val="000000"/>
          <w:sz w:val="32"/>
          <w:szCs w:val="32"/>
        </w:rPr>
        <w:t>附件</w:t>
      </w:r>
      <w:r>
        <w:rPr>
          <w:rFonts w:ascii="FangSong_GB2312" w:cs="FangSong_GB2312" w:eastAsia="宋体"/>
          <w:color w:val="000000"/>
          <w:sz w:val="32"/>
          <w:szCs w:val="32"/>
        </w:rPr>
        <w:t>2</w:t>
      </w:r>
    </w:p>
    <w:p>
      <w:pPr>
        <w:pStyle w:val="style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cs="方正小标宋简体" w:eastAsia="方正小标宋简体" w:hint="eastAsia"/>
          <w:color w:val="000000"/>
          <w:sz w:val="36"/>
          <w:szCs w:val="36"/>
          <w:lang w:val="en-US" w:eastAsia="zh-CN"/>
        </w:rPr>
        <w:t>桐庐县行政服务中心</w:t>
      </w:r>
      <w:r>
        <w:rPr>
          <w:rFonts w:ascii="方正小标宋简体" w:cs="方正小标宋简体" w:eastAsia="方正小标宋简体" w:hint="eastAsia"/>
          <w:color w:val="000000"/>
          <w:sz w:val="36"/>
          <w:szCs w:val="36"/>
        </w:rPr>
        <w:t>公开</w:t>
      </w:r>
      <w:r>
        <w:rPr>
          <w:rFonts w:ascii="方正小标宋简体" w:cs="方正小标宋简体" w:eastAsia="方正小标宋简体" w:hint="eastAsia"/>
          <w:color w:val="000000"/>
          <w:sz w:val="36"/>
          <w:szCs w:val="36"/>
          <w:lang w:val="en-US" w:eastAsia="zh-CN"/>
        </w:rPr>
        <w:t>招聘</w:t>
      </w:r>
      <w:r>
        <w:rPr>
          <w:rFonts w:ascii="方正小标宋简体" w:cs="方正小标宋简体" w:eastAsia="方正小标宋简体" w:hint="eastAsia"/>
          <w:color w:val="000000"/>
          <w:sz w:val="36"/>
          <w:szCs w:val="36"/>
        </w:rPr>
        <w:t>编外人员报名表</w:t>
      </w:r>
    </w:p>
    <w:tbl>
      <w:tblPr>
        <w:tblStyle w:val="style105"/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rPr>
          <w:trHeight w:val="309" w:hRule="atLeast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cs="FangSong_GB2312" w:eastAsia="FangSong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性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/>
        <w:trPr>
          <w:trHeight w:val="517" w:hRule="exact"/>
          <w:jc w:val="center"/>
        </w:trPr>
        <w:tc>
          <w:tcPr>
            <w:tcW w:w="8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民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籍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616" w:hRule="exact"/>
          <w:jc w:val="center"/>
        </w:trPr>
        <w:tc>
          <w:tcPr>
            <w:tcW w:w="8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入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党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时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634" w:hRule="exact"/>
          <w:jc w:val="center"/>
        </w:trPr>
        <w:tc>
          <w:tcPr>
            <w:tcW w:w="8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71" w:hRule="exact"/>
          <w:jc w:val="center"/>
        </w:trPr>
        <w:tc>
          <w:tcPr>
            <w:tcW w:w="887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文化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全日制 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教 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79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在 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职 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教 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59" w:hRule="exact"/>
          <w:jc w:val="center"/>
        </w:trPr>
        <w:tc>
          <w:tcPr>
            <w:tcW w:w="1997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tcBorders/>
            <w:vAlign w:val="center"/>
          </w:tcPr>
          <w:p>
            <w:pPr>
              <w:pStyle w:val="style0"/>
              <w:autoSpaceDE w:val="false"/>
              <w:autoSpaceDN w:val="false"/>
              <w:spacing w:lineRule="exact" w:line="280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2190" w:hRule="atLeast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简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837" w:hRule="atLeast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95" w:hRule="exact"/>
          <w:jc w:val="center"/>
        </w:trPr>
        <w:tc>
          <w:tcPr>
            <w:tcW w:w="887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称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方正仿宋_GB2312" w:cs="方正仿宋_GB2312" w:eastAsia="方正仿宋_GB2312" w:hAnsi="方正仿宋_GB2312" w:hint="default"/>
                <w:color w:val="000000"/>
                <w:sz w:val="24"/>
                <w:szCs w:val="24"/>
                <w:lang w:val="en-US"/>
              </w:rPr>
              <w:t>生</w:t>
            </w: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/>
        <w:trPr>
          <w:trHeight w:val="454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93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454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93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89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  <w:lang w:val="en-US" w:eastAsia="zh-CN"/>
              </w:rPr>
              <w:t>妻子/丈夫</w:t>
            </w:r>
          </w:p>
        </w:tc>
        <w:tc>
          <w:tcPr>
            <w:tcW w:w="93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99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  <w:lang w:val="en-US" w:eastAsia="zh-CN"/>
              </w:rPr>
              <w:t>儿子/女儿</w:t>
            </w:r>
          </w:p>
        </w:tc>
        <w:tc>
          <w:tcPr>
            <w:tcW w:w="93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599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773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773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092" w:hRule="atLeast"/>
          <w:jc w:val="center"/>
        </w:trPr>
        <w:tc>
          <w:tcPr>
            <w:tcW w:w="1773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tcBorders/>
            <w:vAlign w:val="center"/>
          </w:tcPr>
          <w:p>
            <w:pPr>
              <w:pStyle w:val="style0"/>
              <w:autoSpaceDE w:val="false"/>
              <w:autoSpaceDN w:val="false"/>
              <w:spacing w:lineRule="exact" w:line="280"/>
              <w:ind w:firstLine="352" w:firstLineChars="147"/>
              <w:jc w:val="both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style0"/>
              <w:autoSpaceDE w:val="false"/>
              <w:autoSpaceDN w:val="false"/>
              <w:spacing w:lineRule="exact" w:line="280"/>
              <w:jc w:val="center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b/>
                <w:bCs/>
                <w:color w:val="000000"/>
                <w:sz w:val="28"/>
                <w:szCs w:val="28"/>
              </w:rPr>
              <w:t>应聘人签名：</w:t>
            </w:r>
            <w:r>
              <w:rPr>
                <w:rFonts w:ascii="FangSong_GB2312" w:cs="FangSong_GB2312" w:eastAsia="FangSong_GB2312" w:hAnsi="宋体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FangSong_GB2312" w:cs="FangSong_GB2312" w:eastAsia="FangSong_GB2312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cs="FangSong_GB2312" w:eastAsia="FangSong_GB2312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cs="FangSong_GB2312" w:eastAsia="FangSong_GB2312" w:hAnsi="宋体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cs="FangSong_GB2312" w:eastAsia="FangSong_GB2312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cs="FangSong_GB2312" w:eastAsia="FangSong_GB2312" w:hAnsi="宋体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/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审核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 w:val="false"/>
              <w:snapToGrid w:val="false"/>
              <w:spacing w:after="0"/>
              <w:ind w:left="17"/>
              <w:jc w:val="center"/>
              <w:textAlignment w:val="auto"/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spacing w:lineRule="exact" w:line="280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spacing w:lineRule="exact" w:line="280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cs="FangSong_GB2312" w:eastAsia="FangSong_GB2312" w:hAnsi="宋体" w:hint="eastAsia"/>
                <w:color w:val="ff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ascii="FangSong_GB2312" w:cs="FangSong_GB2312" w:eastAsia="FangSong_GB2312" w:hAnsi="宋体"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cs="FangSong_GB2312" w:eastAsia="FangSong_GB2312" w:hAnsi="宋体" w:hint="eastAsia"/>
                <w:color w:val="auto"/>
                <w:sz w:val="24"/>
                <w:szCs w:val="24"/>
              </w:rPr>
              <w:t>年　</w:t>
            </w:r>
            <w:r>
              <w:rPr>
                <w:rFonts w:ascii="FangSong_GB2312" w:cs="FangSong_GB2312" w:eastAsia="FangSong_GB2312" w:hAnsi="宋体"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cs="FangSong_GB2312" w:eastAsia="FangSong_GB2312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FangSong_GB2312" w:cs="FangSong_GB2312" w:eastAsia="FangSong_GB2312" w:hAnsi="宋体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cs="FangSong_GB2312" w:eastAsia="FangSong_GB2312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FangSong_GB2312" w:cs="FangSong_GB2312" w:eastAsia="FangSong_GB2312" w:hAnsi="宋体"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FangSong_GB2312" w:cs="FangSong_GB2312" w:eastAsia="FangSong_GB2312" w:hAnsi="宋体" w:hint="eastAsia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pStyle w:val="style0"/>
        <w:spacing w:lineRule="exact" w:line="20"/>
        <w:ind w:right="629"/>
        <w:jc w:val="center"/>
        <w:rPr>
          <w:color w:val="000000"/>
        </w:rPr>
      </w:pPr>
    </w:p>
    <w:sectPr>
      <w:pgSz w:w="11906" w:h="16838" w:orient="portrait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微软雅黑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/>
    </w:pPr>
    <w:rPr>
      <w:rFonts w:ascii="Tahoma" w:cs="Tahoma" w:eastAsia="微软雅黑" w:hAnsi="Tahoma"/>
      <w:kern w:val="0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99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Words>253</Words>
  <Pages>1</Pages>
  <Characters>253</Characters>
  <Application>WPS Office</Application>
  <DocSecurity>0</DocSecurity>
  <Paragraphs>119</Paragraphs>
  <ScaleCrop>false</ScaleCrop>
  <Company>www.ftpdown.com</Company>
  <LinksUpToDate>false</LinksUpToDate>
  <CharactersWithSpaces>352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FtpDown</dc:creator>
  <lastModifiedBy>Mi 10</lastModifiedBy>
  <dcterms:modified xsi:type="dcterms:W3CDTF">2022-07-15T02:21:22Z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5bf2e3ea70334affb701e8d5932a57dd</vt:lpwstr>
  </property>
</Properties>
</file>