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楷体_GB2312"/>
          <w:kern w:val="0"/>
          <w:sz w:val="28"/>
          <w:lang w:val="zh-CN"/>
        </w:rPr>
      </w:pPr>
      <w:r>
        <w:rPr>
          <w:rFonts w:eastAsia="楷体_GB2312"/>
          <w:kern w:val="0"/>
          <w:sz w:val="28"/>
          <w:lang w:val="zh-CN"/>
        </w:rPr>
        <w:t>附件</w:t>
      </w:r>
      <w:r>
        <w:rPr>
          <w:rFonts w:hint="eastAsia" w:eastAsia="楷体_GB2312"/>
          <w:kern w:val="0"/>
          <w:sz w:val="28"/>
          <w:lang w:val="zh-CN"/>
        </w:rPr>
        <w:t>2</w:t>
      </w:r>
      <w:r>
        <w:rPr>
          <w:rFonts w:eastAsia="楷体_GB2312"/>
          <w:kern w:val="0"/>
          <w:sz w:val="28"/>
          <w:lang w:val="zh-CN"/>
        </w:rPr>
        <w:t xml:space="preserve"> ：</w:t>
      </w:r>
    </w:p>
    <w:p>
      <w:pPr>
        <w:widowControl/>
        <w:spacing w:line="48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湖南省高校毕业生“三支一扶”报名表</w:t>
      </w:r>
    </w:p>
    <w:p>
      <w:pPr>
        <w:widowControl/>
        <w:spacing w:line="480" w:lineRule="exact"/>
        <w:rPr>
          <w:rFonts w:eastAsia="仿宋_GB2312"/>
          <w:b/>
          <w:kern w:val="0"/>
          <w:sz w:val="44"/>
          <w:szCs w:val="44"/>
          <w:lang w:val="zh-CN"/>
        </w:rPr>
      </w:pPr>
      <w:r>
        <w:rPr>
          <w:sz w:val="28"/>
        </w:rPr>
        <w:t>学校名称：                       学校所在市州：</w:t>
      </w:r>
    </w:p>
    <w:tbl>
      <w:tblPr>
        <w:tblStyle w:val="3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2"/>
        <w:gridCol w:w="1886"/>
        <w:gridCol w:w="735"/>
        <w:gridCol w:w="651"/>
        <w:gridCol w:w="246"/>
        <w:gridCol w:w="810"/>
        <w:gridCol w:w="683"/>
        <w:gridCol w:w="52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2172" w:type="dxa"/>
            <w:vAlign w:val="center"/>
          </w:tcPr>
          <w:p>
            <w:pPr>
              <w:tabs>
                <w:tab w:val="left" w:pos="1342"/>
              </w:tabs>
              <w:spacing w:line="480" w:lineRule="exact"/>
              <w:ind w:firstLine="798" w:firstLineChars="285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姓   名</w:t>
            </w:r>
          </w:p>
        </w:tc>
        <w:tc>
          <w:tcPr>
            <w:tcW w:w="188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性    别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restart"/>
          </w:tcPr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民   族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出生年月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政治面貌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健康状况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846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身份证号码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院（系）专业</w:t>
            </w:r>
          </w:p>
        </w:tc>
        <w:tc>
          <w:tcPr>
            <w:tcW w:w="35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  历</w:t>
            </w:r>
          </w:p>
        </w:tc>
        <w:tc>
          <w:tcPr>
            <w:tcW w:w="1794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2172" w:type="dxa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入学前户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籍所在地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联系电话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电子信箱</w:t>
            </w:r>
          </w:p>
        </w:tc>
        <w:tc>
          <w:tcPr>
            <w:tcW w:w="2529" w:type="dxa"/>
            <w:gridSpan w:val="3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217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服务意向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教育  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</w:rPr>
              <w:t>农</w:t>
            </w:r>
            <w:r>
              <w:rPr>
                <w:rFonts w:hint="eastAsia" w:eastAsia="仿宋_GB2312"/>
                <w:kern w:val="0"/>
                <w:sz w:val="28"/>
                <w:lang w:eastAsia="zh-CN"/>
              </w:rPr>
              <w:t>业</w:t>
            </w:r>
            <w:r>
              <w:rPr>
                <w:rFonts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</w:rPr>
              <w:t>卫生</w:t>
            </w:r>
            <w:r>
              <w:rPr>
                <w:rFonts w:hint="eastAsia" w:eastAsia="仿宋_GB2312"/>
                <w:kern w:val="0"/>
                <w:sz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hint="eastAsia" w:eastAsia="仿宋_GB2312"/>
                <w:kern w:val="0"/>
                <w:sz w:val="28"/>
              </w:rPr>
              <w:t>青年工作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8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  <w:lang w:eastAsia="zh-CN"/>
              </w:rPr>
              <w:t>乡村振兴</w:t>
            </w: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</w:rPr>
              <w:t>水利</w:t>
            </w:r>
            <w:r>
              <w:rPr>
                <w:rFonts w:hint="eastAsia" w:eastAsia="仿宋_GB2312"/>
                <w:kern w:val="0"/>
                <w:sz w:val="28"/>
              </w:rPr>
              <w:t xml:space="preserve">  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hint="eastAsia" w:eastAsia="仿宋_GB2312"/>
                <w:kern w:val="0"/>
                <w:sz w:val="28"/>
              </w:rPr>
              <w:t>其他</w:t>
            </w:r>
            <w:r>
              <w:rPr>
                <w:rFonts w:eastAsia="仿宋_GB2312"/>
                <w:kern w:val="0"/>
                <w:sz w:val="28"/>
              </w:rPr>
              <w:t>（限选一项）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 w:hRule="atLeast"/>
          <w:jc w:val="center"/>
        </w:trPr>
        <w:tc>
          <w:tcPr>
            <w:tcW w:w="2172" w:type="dxa"/>
            <w:vMerge w:val="continue"/>
          </w:tcPr>
          <w:p/>
        </w:tc>
        <w:tc>
          <w:tcPr>
            <w:tcW w:w="685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是否服从分配     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</w:rPr>
              <w:t xml:space="preserve">服从       </w:t>
            </w:r>
            <w:r>
              <w:rPr>
                <w:rFonts w:eastAsia="仿宋_GB2312"/>
                <w:kern w:val="0"/>
                <w:sz w:val="28"/>
              </w:rPr>
              <w:sym w:font="Wingdings 2" w:char="00A3"/>
            </w:r>
            <w:r>
              <w:rPr>
                <w:rFonts w:eastAsia="仿宋_GB2312"/>
                <w:kern w:val="0"/>
                <w:sz w:val="28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2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服务去向（服务地、服务单位）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学校意见（或</w:t>
            </w:r>
            <w:r>
              <w:rPr>
                <w:rFonts w:hint="eastAsia" w:eastAsia="仿宋_GB2312"/>
                <w:kern w:val="0"/>
                <w:sz w:val="28"/>
              </w:rPr>
              <w:t>档案托管</w:t>
            </w:r>
            <w:r>
              <w:rPr>
                <w:rFonts w:eastAsia="仿宋_GB2312"/>
                <w:kern w:val="0"/>
                <w:sz w:val="28"/>
              </w:rPr>
              <w:t>机构意见）</w:t>
            </w:r>
          </w:p>
        </w:tc>
        <w:tc>
          <w:tcPr>
            <w:tcW w:w="685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ind w:firstLine="840" w:firstLineChars="300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县（市）、市“三支一扶”工作协调管理办公室意见</w:t>
            </w:r>
          </w:p>
        </w:tc>
        <w:tc>
          <w:tcPr>
            <w:tcW w:w="3272" w:type="dxa"/>
            <w:gridSpan w:val="3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年  月  日（盖章）</w:t>
            </w:r>
          </w:p>
        </w:tc>
        <w:tc>
          <w:tcPr>
            <w:tcW w:w="3585" w:type="dxa"/>
            <w:gridSpan w:val="5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80" w:lineRule="exact"/>
              <w:ind w:left="180"/>
              <w:jc w:val="righ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 w:hRule="atLeast"/>
          <w:jc w:val="center"/>
        </w:trPr>
        <w:tc>
          <w:tcPr>
            <w:tcW w:w="217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本人承诺所提供的材料真实有效，符合招聘岗位所需的资格条件。同时，承诺2022年7月31日前提供毕业证、学位证原件。如有弄虚作假或无法提供，承诺自动放弃考试和招聘资格。</w:t>
            </w:r>
          </w:p>
          <w:p>
            <w:pPr>
              <w:widowControl/>
              <w:adjustRightInd w:val="0"/>
              <w:snapToGrid w:val="0"/>
              <w:spacing w:line="480" w:lineRule="exact"/>
              <w:ind w:firstLine="560" w:firstLineChars="200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考生签字                 </w:t>
            </w:r>
            <w:r>
              <w:rPr>
                <w:rFonts w:eastAsia="仿宋_GB2312"/>
                <w:kern w:val="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 w:hRule="atLeast"/>
          <w:jc w:val="center"/>
        </w:trPr>
        <w:tc>
          <w:tcPr>
            <w:tcW w:w="2172" w:type="dxa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备    注</w:t>
            </w:r>
          </w:p>
        </w:tc>
        <w:tc>
          <w:tcPr>
            <w:tcW w:w="6857" w:type="dxa"/>
            <w:gridSpan w:val="8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eastAsia="仿宋_GB2312"/>
                <w:kern w:val="0"/>
                <w:sz w:val="28"/>
              </w:rPr>
            </w:pPr>
          </w:p>
        </w:tc>
      </w:tr>
    </w:tbl>
    <w:p>
      <w:pPr>
        <w:widowControl/>
        <w:adjustRightInd w:val="0"/>
        <w:spacing w:afterLines="50" w:line="280" w:lineRule="exact"/>
        <w:jc w:val="left"/>
        <w:textAlignment w:val="baseline"/>
        <w:rPr>
          <w:sz w:val="24"/>
        </w:rPr>
      </w:pPr>
      <w:r>
        <w:rPr>
          <w:rFonts w:eastAsia="楷体_GB2312"/>
          <w:kern w:val="0"/>
          <w:sz w:val="28"/>
          <w:szCs w:val="28"/>
        </w:rPr>
        <w:t>注：本表由考生填报</w:t>
      </w:r>
    </w:p>
    <w:p/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 xml:space="preserve"> 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bullet"/>
      <w:lvlText w:val="□"/>
      <w:lvlJc w:val="left"/>
      <w:pPr>
        <w:tabs>
          <w:tab w:val="left" w:pos="1800"/>
        </w:tabs>
        <w:ind w:left="180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A8B"/>
    <w:rsid w:val="0046348C"/>
    <w:rsid w:val="00475B3A"/>
    <w:rsid w:val="00BE4A8B"/>
    <w:rsid w:val="3FF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434</Characters>
  <Lines>3</Lines>
  <Paragraphs>1</Paragraphs>
  <TotalTime>5</TotalTime>
  <ScaleCrop>false</ScaleCrop>
  <LinksUpToDate>false</LinksUpToDate>
  <CharactersWithSpaces>508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2022-07-15T09:38:00Z</dcterms:created>
  <dc:creator>admin</dc:creator>
  <cp:lastModifiedBy>greatwall</cp:lastModifiedBy>
  <cp:lastPrinted>2022-07-15T09:40:00Z</cp:lastPrinted>
  <dcterms:modified xsi:type="dcterms:W3CDTF">2022-07-18T10:05:52Z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