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tabs>
          <w:tab w:val="left" w:pos="7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0"/>
          <w:lang w:eastAsia="zh-CN"/>
        </w:rPr>
        <w:t>资阳市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0"/>
        </w:rPr>
        <w:t>市政府政务服务和公共资源交易服务中心</w:t>
      </w:r>
    </w:p>
    <w:p>
      <w:pPr>
        <w:keepNext w:val="0"/>
        <w:keepLines w:val="0"/>
        <w:pageBreakBefore w:val="0"/>
        <w:widowControl/>
        <w:tabs>
          <w:tab w:val="left" w:pos="72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0"/>
        </w:rPr>
        <w:t>公开招聘工作人</w:t>
      </w:r>
      <w:bookmarkEnd w:id="0"/>
      <w:r>
        <w:rPr>
          <w:rFonts w:hint="default" w:ascii="Times New Roman" w:hAnsi="Times New Roman" w:eastAsia="方正小标宋_GBK" w:cs="Times New Roman"/>
          <w:color w:val="auto"/>
          <w:kern w:val="0"/>
          <w:sz w:val="40"/>
          <w:szCs w:val="40"/>
        </w:rPr>
        <w:t>员报名表</w:t>
      </w: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1052"/>
        <w:gridCol w:w="158"/>
        <w:gridCol w:w="937"/>
        <w:gridCol w:w="7"/>
        <w:gridCol w:w="296"/>
        <w:gridCol w:w="716"/>
        <w:gridCol w:w="289"/>
        <w:gridCol w:w="604"/>
        <w:gridCol w:w="568"/>
        <w:gridCol w:w="310"/>
        <w:gridCol w:w="129"/>
        <w:gridCol w:w="799"/>
        <w:gridCol w:w="292"/>
        <w:gridCol w:w="724"/>
        <w:gridCol w:w="1738"/>
        <w:gridCol w:w="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338" w:hRule="atLeast"/>
        </w:trPr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姓  名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性  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（  岁）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二寸近期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511" w:hRule="atLeast"/>
        </w:trPr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民  族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籍  贯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出生地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595" w:hRule="atLeast"/>
        </w:trPr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作时间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入  党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时  间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健康状况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326" w:hRule="atLeast"/>
        </w:trPr>
        <w:tc>
          <w:tcPr>
            <w:tcW w:w="12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教  育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学历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系及专业</w:t>
            </w:r>
          </w:p>
        </w:tc>
        <w:tc>
          <w:tcPr>
            <w:tcW w:w="399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255" w:hRule="atLeast"/>
        </w:trPr>
        <w:tc>
          <w:tcPr>
            <w:tcW w:w="1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学位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39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339" w:hRule="atLeast"/>
        </w:trPr>
        <w:tc>
          <w:tcPr>
            <w:tcW w:w="12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在  职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教  育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学历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系及专业</w:t>
            </w:r>
          </w:p>
        </w:tc>
        <w:tc>
          <w:tcPr>
            <w:tcW w:w="399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111" w:hRule="atLeast"/>
        </w:trPr>
        <w:tc>
          <w:tcPr>
            <w:tcW w:w="12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学位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399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465" w:hRule="atLeast"/>
        </w:trPr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身份证号</w:t>
            </w: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6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特长及爱好</w:t>
            </w:r>
          </w:p>
        </w:tc>
        <w:tc>
          <w:tcPr>
            <w:tcW w:w="35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408" w:hRule="atLeast"/>
        </w:trPr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普通话等级</w:t>
            </w: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355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472" w:hRule="atLeast"/>
        </w:trPr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工作单位及职务</w:t>
            </w:r>
          </w:p>
        </w:tc>
        <w:tc>
          <w:tcPr>
            <w:tcW w:w="2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联  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电  话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cantSplit/>
          <w:trHeight w:val="5365" w:hRule="atLeast"/>
        </w:trPr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历</w:t>
            </w:r>
          </w:p>
        </w:tc>
        <w:tc>
          <w:tcPr>
            <w:tcW w:w="74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1075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奖    惩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情    况</w:t>
            </w:r>
          </w:p>
        </w:tc>
        <w:tc>
          <w:tcPr>
            <w:tcW w:w="7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116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自我评价</w:t>
            </w:r>
          </w:p>
        </w:tc>
        <w:tc>
          <w:tcPr>
            <w:tcW w:w="7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645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及主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要社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会关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系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称  谓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姓  名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年  龄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面貌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是否有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回避关系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2613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意见</w:t>
            </w:r>
          </w:p>
        </w:tc>
        <w:tc>
          <w:tcPr>
            <w:tcW w:w="7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 xml:space="preserve">（盖章）         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cantSplit/>
          <w:trHeight w:val="115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备  注</w:t>
            </w:r>
          </w:p>
        </w:tc>
        <w:tc>
          <w:tcPr>
            <w:tcW w:w="77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"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本人声明：上述填写内容真实完整。如不属实，本人愿承担一切责任。               </w:t>
            </w:r>
          </w:p>
          <w:p>
            <w:pPr>
              <w:spacing w:line="360" w:lineRule="exact"/>
              <w:ind w:left="1"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spacing w:line="360" w:lineRule="exact"/>
              <w:ind w:left="1503" w:leftChars="670" w:hanging="96" w:hangingChars="4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签名：               年    月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-285115</wp:posOffset>
              </wp:positionV>
              <wp:extent cx="929640" cy="418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45pt;height:32.95pt;width:73.2pt;mso-position-horizontal:outside;mso-position-horizontal-relative:margin;z-index:251659264;mso-width-relative:page;mso-height-relative:page;" filled="f" stroked="f" coordsize="21600,21600" o:gfxdata="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aiG+E1gAAAAcBAAAPAAAAAAAAAAEAIAAAACIAAABkcnMvZG93bnJldi54bWxQSwECFAAU&#10;AAAACACHTuJA3f20e7oBAABxAwAADgAAAAAAAAABACAAAAAl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1471F"/>
    <w:rsid w:val="2561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2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tabs>
        <w:tab w:val="left" w:pos="960"/>
      </w:tabs>
      <w:spacing w:after="0" w:line="576" w:lineRule="exact"/>
      <w:ind w:left="0" w:leftChars="0" w:firstLine="420" w:firstLineChars="200"/>
      <w:jc w:val="both"/>
    </w:pPr>
    <w:rPr>
      <w:rFonts w:ascii="Calibri" w:hAnsi="Calibri" w:eastAsia="宋体" w:cs="Times New Roman"/>
      <w:kern w:val="2"/>
      <w:sz w:val="34"/>
      <w:szCs w:val="32"/>
      <w:lang w:val="en-US" w:eastAsia="zh-CN" w:bidi="ar-SA"/>
    </w:rPr>
  </w:style>
  <w:style w:type="paragraph" w:styleId="3">
    <w:name w:val="Body Text Indent"/>
    <w:basedOn w:val="1"/>
    <w:semiHidden/>
    <w:qFormat/>
    <w:uiPriority w:val="0"/>
    <w:pPr>
      <w:spacing w:line="576" w:lineRule="exact"/>
      <w:ind w:firstLine="672" w:firstLineChars="200"/>
    </w:pPr>
    <w:rPr>
      <w:sz w:val="34"/>
      <w:szCs w:val="32"/>
    </w:rPr>
  </w:style>
  <w:style w:type="paragraph" w:styleId="4">
    <w:name w:val="footer"/>
    <w:basedOn w:val="1"/>
    <w:next w:val="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4"/>
    <w:basedOn w:val="1"/>
    <w:next w:val="6"/>
    <w:qFormat/>
    <w:uiPriority w:val="2"/>
    <w:pPr>
      <w:wordWrap w:val="0"/>
      <w:ind w:left="850"/>
    </w:pPr>
    <w:rPr>
      <w:rFonts w:ascii="Times New Roman" w:hAnsi="Times New Roman" w:eastAsia="宋体" w:cs="Times New Roman"/>
      <w:sz w:val="21"/>
      <w:szCs w:val="21"/>
    </w:rPr>
  </w:style>
  <w:style w:type="paragraph" w:customStyle="1" w:styleId="6">
    <w:name w:val="目录 71"/>
    <w:next w:val="1"/>
    <w:qFormat/>
    <w:uiPriority w:val="2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2022-07-13T03:42:00Z</dcterms:created>
  <dc:creator>呼呼</dc:creator>
  <cp:lastModifiedBy>呼呼</cp:lastModifiedBy>
  <dcterms:modified xsi:type="dcterms:W3CDTF">2022-07-13T03:42:55Z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