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after="156" w:afterLines="50" w:line="500" w:lineRule="exact"/>
        <w:contextualSpacing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夹江</w:t>
      </w:r>
      <w:r>
        <w:rPr>
          <w:rFonts w:hint="eastAsia" w:ascii="方正小标宋简体" w:hAnsi="黑体" w:eastAsia="方正小标宋简体" w:cs="黑体"/>
          <w:sz w:val="44"/>
          <w:szCs w:val="44"/>
        </w:rPr>
        <w:t>县202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 w:cs="黑体"/>
          <w:sz w:val="44"/>
          <w:szCs w:val="44"/>
        </w:rPr>
        <w:t>年乡村植保员选聘报名表</w:t>
      </w:r>
    </w:p>
    <w:bookmarkEnd w:id="0"/>
    <w:tbl>
      <w:tblPr>
        <w:tblStyle w:val="4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073"/>
        <w:gridCol w:w="1051"/>
        <w:gridCol w:w="1134"/>
        <w:gridCol w:w="1325"/>
        <w:gridCol w:w="1652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 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出生年月（  岁）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粘贴照片</w:t>
            </w:r>
          </w:p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</w:t>
            </w:r>
            <w:r>
              <w:rPr>
                <w:rFonts w:hint="eastAsia" w:eastAsia="黑体"/>
                <w:kern w:val="0"/>
                <w:sz w:val="24"/>
              </w:rPr>
              <w:t>蓝底1</w:t>
            </w:r>
            <w:r>
              <w:rPr>
                <w:rFonts w:eastAsia="黑体"/>
                <w:kern w:val="0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民  族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籍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3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文  化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程  度</w:t>
            </w:r>
          </w:p>
        </w:tc>
        <w:tc>
          <w:tcPr>
            <w:tcW w:w="10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0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院  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6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服务区域</w:t>
            </w:r>
          </w:p>
        </w:tc>
        <w:tc>
          <w:tcPr>
            <w:tcW w:w="3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13"/>
                <w:szCs w:val="13"/>
              </w:rPr>
            </w:pPr>
            <w:r>
              <w:rPr>
                <w:rFonts w:hint="eastAsia" w:eastAsia="黑体"/>
                <w:kern w:val="0"/>
                <w:sz w:val="24"/>
              </w:rPr>
              <w:t>是否愿意调剂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pacing w:val="-20"/>
                <w:w w:val="90"/>
                <w:kern w:val="0"/>
                <w:sz w:val="24"/>
              </w:rPr>
            </w:pPr>
            <w:r>
              <w:rPr>
                <w:rFonts w:eastAsia="黑体"/>
                <w:spacing w:val="-20"/>
                <w:w w:val="90"/>
                <w:kern w:val="0"/>
                <w:sz w:val="24"/>
              </w:rPr>
              <w:t>身份证号码</w:t>
            </w:r>
          </w:p>
        </w:tc>
        <w:tc>
          <w:tcPr>
            <w:tcW w:w="3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手机号码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联系地址</w:t>
            </w:r>
          </w:p>
        </w:tc>
        <w:tc>
          <w:tcPr>
            <w:tcW w:w="3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工作单位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技术专长</w:t>
            </w:r>
          </w:p>
        </w:tc>
        <w:tc>
          <w:tcPr>
            <w:tcW w:w="8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（主要反映近</w:t>
            </w:r>
            <w:r>
              <w:rPr>
                <w:rFonts w:hint="eastAsia" w:eastAsia="楷体_GB2312"/>
                <w:kern w:val="0"/>
                <w:sz w:val="24"/>
              </w:rPr>
              <w:t>5</w:t>
            </w:r>
            <w:r>
              <w:rPr>
                <w:rFonts w:eastAsia="楷体_GB2312"/>
                <w:kern w:val="0"/>
                <w:sz w:val="24"/>
              </w:rPr>
              <w:t>年学习及工作情况，字数在</w:t>
            </w:r>
            <w:r>
              <w:rPr>
                <w:rFonts w:hint="eastAsia" w:eastAsia="楷体_GB2312"/>
                <w:kern w:val="0"/>
                <w:sz w:val="24"/>
              </w:rPr>
              <w:t>200</w:t>
            </w:r>
            <w:r>
              <w:rPr>
                <w:rFonts w:eastAsia="楷体_GB2312"/>
                <w:kern w:val="0"/>
                <w:sz w:val="24"/>
              </w:rPr>
              <w:t>字以内，文字精</w:t>
            </w:r>
            <w:r>
              <w:rPr>
                <w:rFonts w:hint="eastAsia" w:eastAsia="楷体_GB2312"/>
                <w:kern w:val="0"/>
                <w:sz w:val="24"/>
              </w:rPr>
              <w:t>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奖惩情况</w:t>
            </w:r>
          </w:p>
        </w:tc>
        <w:tc>
          <w:tcPr>
            <w:tcW w:w="8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填报声明</w:t>
            </w:r>
          </w:p>
        </w:tc>
        <w:tc>
          <w:tcPr>
            <w:tcW w:w="8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本人声明，上述资料由本人亲自填写，内容属实，如有不实，责任自负。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资格审查意见</w:t>
            </w:r>
          </w:p>
        </w:tc>
        <w:tc>
          <w:tcPr>
            <w:tcW w:w="8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440" w:firstLineChars="1850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eastAsia="楷体_GB2312"/>
                <w:kern w:val="0"/>
                <w:sz w:val="24"/>
              </w:rPr>
            </w:pPr>
          </w:p>
          <w:p>
            <w:pPr>
              <w:spacing w:line="400" w:lineRule="exact"/>
              <w:ind w:firstLine="5160" w:firstLineChars="2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审核单位（章）            </w:t>
            </w:r>
          </w:p>
          <w:p>
            <w:pPr>
              <w:spacing w:line="400" w:lineRule="exact"/>
              <w:ind w:firstLine="5160" w:firstLineChars="2150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kern w:val="0"/>
                <w:sz w:val="24"/>
              </w:rPr>
              <w:t xml:space="preserve">                      </w:t>
            </w:r>
          </w:p>
        </w:tc>
      </w:tr>
    </w:tbl>
    <w:p>
      <w:pPr>
        <w:shd w:val="clear" w:color="auto" w:fill="FFFFFF"/>
        <w:overflowPunct w:val="0"/>
        <w:spacing w:line="300" w:lineRule="exact"/>
        <w:contextualSpacing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</w:t>
      </w:r>
    </w:p>
    <w:p>
      <w:pPr>
        <w:shd w:val="clear" w:color="auto" w:fill="FFFFFF"/>
        <w:overflowPunct w:val="0"/>
        <w:spacing w:line="300" w:lineRule="exact"/>
        <w:ind w:firstLine="420" w:firstLineChars="200"/>
        <w:contextualSpacing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eastAsia="仿宋_GB2312"/>
          <w:szCs w:val="21"/>
        </w:rPr>
        <w:t>1.</w:t>
      </w:r>
      <w:r>
        <w:rPr>
          <w:rFonts w:hint="eastAsia" w:ascii="仿宋_GB2312" w:hAnsi="黑体" w:eastAsia="仿宋_GB2312"/>
          <w:szCs w:val="21"/>
          <w:shd w:val="clear" w:color="auto" w:fill="FFFFFF"/>
        </w:rPr>
        <w:t>服务区域：</w:t>
      </w:r>
      <w:r>
        <w:rPr>
          <w:rFonts w:hint="eastAsia" w:ascii="仿宋_GB2312" w:eastAsia="仿宋_GB2312"/>
          <w:szCs w:val="21"/>
        </w:rPr>
        <w:t>指拟参与服务的意向性行政辖区，具体到镇（</w:t>
      </w:r>
      <w:r>
        <w:rPr>
          <w:rFonts w:hint="eastAsia" w:ascii="仿宋_GB2312" w:eastAsia="仿宋_GB2312"/>
          <w:szCs w:val="21"/>
          <w:lang w:val="en-US" w:eastAsia="zh-CN"/>
        </w:rPr>
        <w:t>街道</w:t>
      </w:r>
      <w:r>
        <w:rPr>
          <w:rFonts w:hint="eastAsia" w:ascii="仿宋_GB2312" w:eastAsia="仿宋_GB2312"/>
          <w:szCs w:val="21"/>
        </w:rPr>
        <w:t>）</w:t>
      </w:r>
      <w:r>
        <w:rPr>
          <w:rFonts w:hint="eastAsia" w:ascii="仿宋_GB2312" w:hAnsi="宋体" w:eastAsia="仿宋_GB2312" w:cs="宋体"/>
          <w:kern w:val="0"/>
          <w:szCs w:val="21"/>
        </w:rPr>
        <w:t>。</w:t>
      </w:r>
    </w:p>
    <w:p>
      <w:pPr>
        <w:shd w:val="clear" w:color="auto" w:fill="FFFFFF"/>
        <w:overflowPunct w:val="0"/>
        <w:spacing w:line="300" w:lineRule="exact"/>
        <w:ind w:firstLine="420" w:firstLineChars="200"/>
        <w:contextualSpacing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Cs w:val="21"/>
        </w:rPr>
        <w:t>2.是否愿意调剂：指按照成绩排序未能分配意向区域，是否同意调配至相邻或相近区域。</w:t>
      </w:r>
    </w:p>
    <w:p>
      <w:pPr>
        <w:spacing w:line="58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ZTg5NTQ0MGE5YjE0OWI3Mzc4OTAxM2Y5YTdjNWQifQ=="/>
  </w:docVars>
  <w:rsids>
    <w:rsidRoot w:val="309F1FFA"/>
    <w:rsid w:val="309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2022-07-11T07:47:00Z</dcterms:created>
  <dc:creator>柒八豆浆店</dc:creator>
  <cp:lastModifiedBy>柒八豆浆店</cp:lastModifiedBy>
  <dcterms:modified xsi:type="dcterms:W3CDTF">2022-07-11T07:49:38Z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6ADE8B5FE89948019D89644FF45EAE18</vt:lpwstr>
  </property>
</Properties>
</file>