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00" w:lineRule="exact"/>
        <w:jc w:val="left"/>
        <w:rPr>
          <w:rFonts w:hint="eastAsia" w:hAnsi="宋体" w:eastAsia="黑体"/>
          <w:b/>
          <w:snapToGrid w:val="0"/>
          <w:kern w:val="0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before="156" w:beforeLines="50" w:line="400" w:lineRule="exact"/>
        <w:jc w:val="center"/>
        <w:rPr>
          <w:rFonts w:hint="eastAsia" w:hAnsi="宋体"/>
          <w:b/>
          <w:snapToGrid w:val="0"/>
          <w:kern w:val="0"/>
          <w:sz w:val="32"/>
          <w:szCs w:val="32"/>
        </w:rPr>
      </w:pPr>
      <w:r>
        <w:rPr>
          <w:rFonts w:hAnsi="宋体"/>
          <w:b/>
          <w:snapToGrid w:val="0"/>
          <w:kern w:val="0"/>
          <w:sz w:val="32"/>
          <w:szCs w:val="32"/>
        </w:rPr>
        <w:t>资格审核提交材料目录</w:t>
      </w:r>
    </w:p>
    <w:tbl>
      <w:tblPr>
        <w:tblStyle w:val="5"/>
        <w:tblpPr w:leftFromText="180" w:rightFromText="180" w:vertAnchor="text" w:horzAnchor="page" w:tblpX="1249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98" w:type="dxa"/>
            <w:gridSpan w:val="2"/>
            <w:noWrap w:val="0"/>
            <w:vAlign w:val="center"/>
          </w:tcPr>
          <w:p>
            <w:pPr>
              <w:tabs>
                <w:tab w:val="center" w:pos="4879"/>
                <w:tab w:val="right" w:pos="9759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报考人员下载并打印此表，请自备好以下材料原件、复印件并签名，于资格审核时本人携带材料提交现场审核。材料复印件（2-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项，A4格式，一式一份）按顺序装订此表背后。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云城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街道总工会公开招聘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社会化工会工作者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报名表</w:t>
            </w:r>
            <w:r>
              <w:rPr>
                <w:rFonts w:eastAsia="仿宋_GB2312"/>
                <w:bCs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2-1</w:t>
            </w:r>
            <w:r>
              <w:rPr>
                <w:rFonts w:eastAsia="仿宋_GB2312"/>
                <w:bCs/>
                <w:sz w:val="28"/>
                <w:szCs w:val="28"/>
              </w:rPr>
              <w:t>居民身份证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2-2</w:t>
            </w:r>
            <w:r>
              <w:rPr>
                <w:rFonts w:eastAsia="仿宋_GB2312"/>
                <w:bCs/>
                <w:sz w:val="28"/>
                <w:szCs w:val="28"/>
              </w:rPr>
              <w:t>户口簿（属集体户口的须提供加盖公章的户主页及本人页复印件）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3-1</w:t>
            </w:r>
            <w:r>
              <w:rPr>
                <w:rFonts w:eastAsia="仿宋_GB2312"/>
                <w:bCs/>
                <w:sz w:val="28"/>
                <w:szCs w:val="28"/>
              </w:rPr>
              <w:t>学历证书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3-2</w:t>
            </w:r>
            <w:r>
              <w:rPr>
                <w:rFonts w:eastAsia="仿宋_GB2312"/>
                <w:bCs/>
                <w:sz w:val="28"/>
                <w:szCs w:val="28"/>
              </w:rPr>
              <w:t>学位证书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3-3学历鉴定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3-4 学位认证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8"/>
                <w:szCs w:val="28"/>
              </w:rPr>
              <w:t>-1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本人简历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81" w:type="dxa"/>
            <w:noWrap w:val="0"/>
            <w:vAlign w:val="top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both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8"/>
                <w:szCs w:val="28"/>
              </w:rPr>
              <w:t>-1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1寸近照</w:t>
            </w:r>
          </w:p>
          <w:p>
            <w:pPr>
              <w:adjustRightInd w:val="0"/>
              <w:snapToGrid w:val="0"/>
              <w:spacing w:line="276" w:lineRule="auto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1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本人承诺以上提供的证书和材料属实，如有虚假，一经发现即取消应聘资格。</w:t>
            </w:r>
          </w:p>
        </w:tc>
      </w:tr>
    </w:tbl>
    <w:p>
      <w:pPr>
        <w:spacing w:line="400" w:lineRule="exact"/>
        <w:rPr>
          <w:rFonts w:eastAsia="仿宋_GB2312"/>
          <w:b/>
          <w:bCs/>
          <w:sz w:val="28"/>
          <w:szCs w:val="28"/>
        </w:rPr>
      </w:pPr>
    </w:p>
    <w:p>
      <w:pPr>
        <w:spacing w:line="400" w:lineRule="exact"/>
        <w:ind w:firstLine="281" w:firstLineChars="1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eastAsia="仿宋_GB2312"/>
          <w:b/>
          <w:bCs/>
          <w:sz w:val="28"/>
          <w:szCs w:val="28"/>
        </w:rPr>
        <w:t>初审签名：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eastAsia="仿宋_GB2312"/>
          <w:b/>
          <w:bCs/>
          <w:sz w:val="28"/>
          <w:szCs w:val="28"/>
        </w:rPr>
        <w:t xml:space="preserve">复审签名：  </w:t>
      </w:r>
    </w:p>
    <w:p>
      <w:pPr>
        <w:spacing w:line="40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>考生电话：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</w:t>
      </w:r>
    </w:p>
    <w:p>
      <w:pPr>
        <w:spacing w:line="400" w:lineRule="exact"/>
        <w:ind w:firstLine="7027" w:firstLineChars="2500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20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22</w:t>
      </w:r>
      <w:r>
        <w:rPr>
          <w:rFonts w:eastAsia="仿宋_GB2312"/>
          <w:b/>
          <w:bCs/>
          <w:sz w:val="28"/>
          <w:szCs w:val="28"/>
        </w:rPr>
        <w:t>年   月   日</w:t>
      </w:r>
    </w:p>
    <w:sectPr>
      <w:headerReference r:id="rId3" w:type="default"/>
      <w:pgSz w:w="11906" w:h="16838"/>
      <w:pgMar w:top="1134" w:right="1191" w:bottom="130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GEzMWQwMGYxODk5YzhlNWEzOTkzNDVlYmYzYTYifQ=="/>
  </w:docVars>
  <w:rsids>
    <w:rsidRoot w:val="00172A27"/>
    <w:rsid w:val="002F06BD"/>
    <w:rsid w:val="00F87C55"/>
    <w:rsid w:val="046D4DA7"/>
    <w:rsid w:val="0B4B2720"/>
    <w:rsid w:val="101A0D82"/>
    <w:rsid w:val="21A339BD"/>
    <w:rsid w:val="26054EE3"/>
    <w:rsid w:val="274C1530"/>
    <w:rsid w:val="2EBE2FC5"/>
    <w:rsid w:val="2EE858B0"/>
    <w:rsid w:val="38B739A9"/>
    <w:rsid w:val="39093266"/>
    <w:rsid w:val="3CCF4DFA"/>
    <w:rsid w:val="43F05EEF"/>
    <w:rsid w:val="450672AF"/>
    <w:rsid w:val="462B76BE"/>
    <w:rsid w:val="467712E3"/>
    <w:rsid w:val="4DD931BA"/>
    <w:rsid w:val="4F0016CE"/>
    <w:rsid w:val="4F6E0D0A"/>
    <w:rsid w:val="57F04DBC"/>
    <w:rsid w:val="58A01C58"/>
    <w:rsid w:val="5BBA78F5"/>
    <w:rsid w:val="5E1E5019"/>
    <w:rsid w:val="61E749BB"/>
    <w:rsid w:val="690755F7"/>
    <w:rsid w:val="697D083D"/>
    <w:rsid w:val="6D791805"/>
    <w:rsid w:val="6F7862E7"/>
    <w:rsid w:val="701E4C3C"/>
    <w:rsid w:val="7DDD2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268</Characters>
  <Lines>3</Lines>
  <Paragraphs>1</Paragraphs>
  <TotalTime>1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2013-01-12T06:05:00Z</dcterms:created>
  <dc:creator>Thnet</dc:creator>
  <cp:lastModifiedBy>邓宇杰</cp:lastModifiedBy>
  <cp:lastPrinted>2017-03-13T01:58:00Z</cp:lastPrinted>
  <dcterms:modified xsi:type="dcterms:W3CDTF">2022-07-08T02:36:01Z</dcterms:modified>
  <dc:title>黄埔区人社局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81B777D31C314049A123244A8CBDFBD3</vt:lpwstr>
  </property>
</Properties>
</file>