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>附件2</w:t>
      </w:r>
    </w:p>
    <w:p>
      <w:pPr>
        <w:ind w:firstLine="643" w:firstLineChars="200"/>
        <w:jc w:val="center"/>
        <w:rPr>
          <w:rFonts w:hint="eastAsia"/>
        </w:rPr>
      </w:pPr>
      <w:r>
        <w:rPr>
          <w:rFonts w:hint="eastAsia" w:ascii="黑体" w:eastAsia="黑体"/>
          <w:b/>
          <w:sz w:val="32"/>
          <w:szCs w:val="32"/>
        </w:rPr>
        <w:t>温州市瓯海区综合行政执法局编外人员录用审批表</w:t>
      </w:r>
    </w:p>
    <w:tbl>
      <w:tblPr>
        <w:tblStyle w:val="5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29"/>
        <w:gridCol w:w="709"/>
        <w:gridCol w:w="551"/>
        <w:gridCol w:w="360"/>
        <w:gridCol w:w="892"/>
        <w:gridCol w:w="9"/>
        <w:gridCol w:w="1080"/>
        <w:gridCol w:w="1973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6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有何专业技术或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4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2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6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3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记录证明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无违法犯罪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76" w:firstLineChars="227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76" w:firstLineChars="227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3990" w:firstLineChars="19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（当地派出所印章）</w:t>
            </w:r>
          </w:p>
          <w:p>
            <w:pPr>
              <w:spacing w:line="360" w:lineRule="auto"/>
              <w:ind w:firstLine="3150" w:firstLineChars="15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用人部门意见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局长室意见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根据局长室意见，自     年   月  日起录用为             (科室或中队)临时工，试用期    个月。</w:t>
            </w:r>
          </w:p>
        </w:tc>
      </w:tr>
    </w:tbl>
    <w:p>
      <w:pPr>
        <w:ind w:firstLine="5760" w:firstLineChars="3200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温州市瓯海区综合行政执法局制</w:t>
      </w: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ZDY4ZjExYjFjNzFlZDE5NWM4MjI2Nzg4ZTI4MmQifQ=="/>
  </w:docVars>
  <w:rsids>
    <w:rsidRoot w:val="00172A27"/>
    <w:rsid w:val="00001068"/>
    <w:rsid w:val="000A337E"/>
    <w:rsid w:val="00101F5A"/>
    <w:rsid w:val="001F2209"/>
    <w:rsid w:val="00206517"/>
    <w:rsid w:val="004D1E54"/>
    <w:rsid w:val="005448D2"/>
    <w:rsid w:val="005B2D9F"/>
    <w:rsid w:val="00654635"/>
    <w:rsid w:val="006710D7"/>
    <w:rsid w:val="007C7AE1"/>
    <w:rsid w:val="00875F2E"/>
    <w:rsid w:val="008932D9"/>
    <w:rsid w:val="009158EE"/>
    <w:rsid w:val="009B75F7"/>
    <w:rsid w:val="009D74ED"/>
    <w:rsid w:val="00A205D3"/>
    <w:rsid w:val="00A5254A"/>
    <w:rsid w:val="00B05101"/>
    <w:rsid w:val="00B24470"/>
    <w:rsid w:val="00B34698"/>
    <w:rsid w:val="00BC6472"/>
    <w:rsid w:val="00BF5FAE"/>
    <w:rsid w:val="00D1331C"/>
    <w:rsid w:val="00DC541B"/>
    <w:rsid w:val="00E300CA"/>
    <w:rsid w:val="00E86123"/>
    <w:rsid w:val="00ED2537"/>
    <w:rsid w:val="00EF200B"/>
    <w:rsid w:val="00F158A4"/>
    <w:rsid w:val="00F43A3F"/>
    <w:rsid w:val="00F60818"/>
    <w:rsid w:val="00F74B1A"/>
    <w:rsid w:val="00FC70ED"/>
    <w:rsid w:val="00FD2BCF"/>
    <w:rsid w:val="04FC107D"/>
    <w:rsid w:val="1C1D0980"/>
    <w:rsid w:val="2F5D37AE"/>
    <w:rsid w:val="381E39E0"/>
    <w:rsid w:val="3FE226AA"/>
    <w:rsid w:val="401D7CD8"/>
    <w:rsid w:val="4FD624AF"/>
    <w:rsid w:val="577F5FD5"/>
    <w:rsid w:val="69EA180F"/>
    <w:rsid w:val="77581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185</Words>
  <Characters>185</Characters>
  <Lines>15</Lines>
  <Paragraphs>4</Paragraphs>
  <TotalTime>10</TotalTime>
  <ScaleCrop>false</ScaleCrop>
  <LinksUpToDate>false</LinksUpToDate>
  <CharactersWithSpaces>265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2020-08-26T08:32:00Z</dcterms:created>
  <dc:creator>Administrator</dc:creator>
  <cp:lastModifiedBy>孤独终老，生命刚好</cp:lastModifiedBy>
  <cp:lastPrinted>2020-08-28T10:29:00Z</cp:lastPrinted>
  <dcterms:modified xsi:type="dcterms:W3CDTF">2022-07-08T02:34:33Z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3C62430EBCCA4078BF0211AC135AD46F</vt:lpwstr>
  </property>
</Properties>
</file>